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F8B8332"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B13BB8">
        <w:rPr>
          <w:b/>
          <w:noProof/>
          <w:sz w:val="24"/>
        </w:rPr>
        <w:t>04828</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18E58F9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F5F8F">
        <w:rPr>
          <w:rFonts w:ascii="Arial" w:hAnsi="Arial" w:cs="Arial" w:hint="eastAsia"/>
          <w:b/>
          <w:lang w:eastAsia="zh-CN"/>
        </w:rPr>
        <w:t>Discussion</w:t>
      </w:r>
      <w:r w:rsidR="00AF5F8F">
        <w:rPr>
          <w:rFonts w:ascii="Arial" w:hAnsi="Arial" w:cs="Arial"/>
          <w:b/>
        </w:rPr>
        <w:t xml:space="preserve"> on TRP concept and test </w:t>
      </w:r>
      <w:r w:rsidR="00AA2EFC">
        <w:rPr>
          <w:rFonts w:ascii="Arial" w:hAnsi="Arial" w:cs="Arial"/>
          <w:b/>
        </w:rPr>
        <w:t xml:space="preserve">method </w:t>
      </w:r>
      <w:r w:rsidR="00AF5F8F">
        <w:rPr>
          <w:rFonts w:ascii="Arial" w:hAnsi="Arial" w:cs="Arial"/>
          <w:b/>
        </w:rPr>
        <w:t xml:space="preserve">for </w:t>
      </w:r>
      <w:r w:rsidR="00796D7C">
        <w:rPr>
          <w:rFonts w:ascii="Arial" w:hAnsi="Arial" w:cs="Arial"/>
          <w:b/>
        </w:rPr>
        <w:t>multi-antenna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A4B37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933CEB">
        <w:rPr>
          <w:rFonts w:ascii="Arial" w:hAnsi="Arial" w:cs="Arial"/>
          <w:b/>
        </w:rPr>
        <w:t>1</w:t>
      </w:r>
      <w:r w:rsidR="00BA08A6">
        <w:rPr>
          <w:rFonts w:ascii="Arial" w:hAnsi="Arial" w:cs="Arial"/>
          <w:b/>
        </w:rPr>
        <w:t>6</w:t>
      </w:r>
      <w:r w:rsidR="00CA5888">
        <w:rPr>
          <w:rFonts w:ascii="Arial" w:hAnsi="Arial" w:cs="Arial"/>
          <w:b/>
        </w:rPr>
        <w:t>.</w:t>
      </w:r>
      <w:r w:rsidR="00AC5999">
        <w:rPr>
          <w:rFonts w:ascii="Arial" w:hAnsi="Arial" w:cs="Arial"/>
          <w:b/>
        </w:rPr>
        <w:t>2</w:t>
      </w:r>
      <w:r w:rsidR="00BA08A6">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1D85FE4" w14:textId="0F7D2D63" w:rsidR="009D2E05" w:rsidRDefault="009D2E05" w:rsidP="008F13B3">
      <w:pPr>
        <w:rPr>
          <w:lang w:eastAsia="zh-CN"/>
        </w:rPr>
      </w:pPr>
      <w:r>
        <w:rPr>
          <w:lang w:eastAsia="zh-CN"/>
        </w:rPr>
        <w:t>2TX TRP test method has been discussed for a long time since Rel-17 including TAS, TxD and UL MIMO. In Rel-18 the discussion is focused on TxD and UL MIMO</w:t>
      </w:r>
      <w:r>
        <w:rPr>
          <w:rFonts w:hint="eastAsia"/>
          <w:lang w:eastAsia="zh-CN"/>
        </w:rPr>
        <w:t>.</w:t>
      </w:r>
      <w:r>
        <w:rPr>
          <w:lang w:eastAsia="zh-CN"/>
        </w:rPr>
        <w:t xml:space="preserve"> Till now there is still no convergence on 2Tx test method yet. It becomes more complicated when dynamic TPMI was </w:t>
      </w:r>
      <w:r w:rsidR="00DD696D">
        <w:rPr>
          <w:lang w:eastAsia="zh-CN"/>
        </w:rPr>
        <w:t>involved into discussion</w:t>
      </w:r>
      <w:r w:rsidR="004F4AEE">
        <w:rPr>
          <w:lang w:eastAsia="zh-CN"/>
        </w:rPr>
        <w:t>, as the dynamic TPMI configuration changes the traditional TRP concept</w:t>
      </w:r>
      <w:r w:rsidR="00B272D3">
        <w:rPr>
          <w:lang w:eastAsia="zh-CN"/>
        </w:rPr>
        <w:t xml:space="preserve"> from </w:t>
      </w:r>
      <w:r w:rsidR="00DD696D">
        <w:rPr>
          <w:lang w:eastAsia="zh-CN"/>
        </w:rPr>
        <w:t>static</w:t>
      </w:r>
      <w:r w:rsidR="00B272D3">
        <w:rPr>
          <w:lang w:eastAsia="zh-CN"/>
        </w:rPr>
        <w:t xml:space="preserve"> pattern TRP to </w:t>
      </w:r>
      <w:r w:rsidR="00DD696D">
        <w:rPr>
          <w:lang w:eastAsia="zh-CN"/>
        </w:rPr>
        <w:t>an</w:t>
      </w:r>
      <w:r w:rsidR="00B272D3">
        <w:rPr>
          <w:lang w:eastAsia="zh-CN"/>
        </w:rPr>
        <w:t xml:space="preserve"> </w:t>
      </w:r>
      <w:r w:rsidR="00DD696D">
        <w:rPr>
          <w:lang w:eastAsia="zh-CN"/>
        </w:rPr>
        <w:t>envelope-like</w:t>
      </w:r>
      <w:r w:rsidR="00B272D3">
        <w:rPr>
          <w:lang w:eastAsia="zh-CN"/>
        </w:rPr>
        <w:t xml:space="preserve"> combined TRP</w:t>
      </w:r>
      <w:r w:rsidR="004F4AEE">
        <w:rPr>
          <w:lang w:eastAsia="zh-CN"/>
        </w:rPr>
        <w:t>.</w:t>
      </w:r>
    </w:p>
    <w:p w14:paraId="53C76B1F" w14:textId="3D28B2C3" w:rsidR="00AB198D" w:rsidRPr="00AB198D" w:rsidRDefault="00B272D3" w:rsidP="008F13B3">
      <w:pPr>
        <w:rPr>
          <w:lang w:val="en-US" w:eastAsia="zh-CN"/>
        </w:rPr>
      </w:pPr>
      <w:r>
        <w:rPr>
          <w:lang w:eastAsia="zh-CN"/>
        </w:rPr>
        <w:t xml:space="preserve">It is a fundamental issue for the group to clarify TRP concept before moving forward. </w:t>
      </w:r>
      <w:r w:rsidR="00B20FD1">
        <w:rPr>
          <w:lang w:eastAsia="zh-CN"/>
        </w:rPr>
        <w:t xml:space="preserve">In this contribution, </w:t>
      </w:r>
      <w:r w:rsidR="0064310B">
        <w:rPr>
          <w:lang w:eastAsia="zh-CN"/>
        </w:rPr>
        <w:t xml:space="preserve">we further </w:t>
      </w:r>
      <w:r>
        <w:rPr>
          <w:lang w:eastAsia="zh-CN"/>
        </w:rPr>
        <w:t xml:space="preserve">discuss the TRP concept for </w:t>
      </w:r>
      <w:r w:rsidR="00541A1D">
        <w:rPr>
          <w:lang w:eastAsia="zh-CN"/>
        </w:rPr>
        <w:t>multi-antenna UE</w:t>
      </w:r>
      <w:r>
        <w:rPr>
          <w:lang w:eastAsia="zh-CN"/>
        </w:rPr>
        <w:t xml:space="preserve"> and propose how to move forward</w:t>
      </w:r>
      <w:r w:rsidR="00102B34">
        <w:rPr>
          <w:lang w:eastAsia="zh-CN"/>
        </w:rPr>
        <w:t>.</w:t>
      </w:r>
    </w:p>
    <w:p w14:paraId="65A85401" w14:textId="697A8A6E" w:rsidR="00962566" w:rsidRDefault="000A567D" w:rsidP="00E33B8C">
      <w:pPr>
        <w:pStyle w:val="1"/>
      </w:pPr>
      <w:r>
        <w:t xml:space="preserve">2. </w:t>
      </w:r>
      <w:r>
        <w:tab/>
      </w:r>
      <w:r w:rsidR="002A1C01">
        <w:t>Discussion</w:t>
      </w:r>
    </w:p>
    <w:p w14:paraId="65874FEE" w14:textId="47392E43" w:rsidR="00E26BF5" w:rsidRDefault="00E26BF5" w:rsidP="00E16A3E">
      <w:pPr>
        <w:rPr>
          <w:lang w:eastAsia="zh-CN"/>
        </w:rPr>
      </w:pPr>
      <w:r>
        <w:rPr>
          <w:rFonts w:hint="eastAsia"/>
          <w:lang w:eastAsia="zh-CN"/>
        </w:rPr>
        <w:t>P</w:t>
      </w:r>
      <w:r>
        <w:rPr>
          <w:lang w:eastAsia="zh-CN"/>
        </w:rPr>
        <w:t xml:space="preserve">revious discussion shows that companies have the consensus that TRP test for UL MIMO with dynamic TPMI is testing with dynamic antenna pattern and results in an envelope based TRP. However, existing TRP definition is only based </w:t>
      </w:r>
      <w:r w:rsidR="009A0D35">
        <w:rPr>
          <w:lang w:eastAsia="zh-CN"/>
        </w:rPr>
        <w:t xml:space="preserve">on </w:t>
      </w:r>
      <w:r>
        <w:rPr>
          <w:lang w:eastAsia="zh-CN"/>
        </w:rPr>
        <w:t>static antenna pattern even for multiple antenna UE. For example, UE supporting TAS actually show dynamic radiation pattern in field but the TRP test in lab was tested with TAS off and thus its final TRP is based on static radiation pattern. Even for FR2, TRP is already defined with fixed beam transmitting with beam locked mode.</w:t>
      </w:r>
      <w:r>
        <w:rPr>
          <w:rFonts w:hint="eastAsia"/>
          <w:lang w:eastAsia="zh-CN"/>
        </w:rPr>
        <w:t xml:space="preserve"> </w:t>
      </w:r>
    </w:p>
    <w:p w14:paraId="71262215" w14:textId="20F6847D" w:rsidR="00E26BF5" w:rsidRDefault="00E26BF5" w:rsidP="00E26BF5">
      <w:pPr>
        <w:spacing w:after="120"/>
        <w:ind w:left="1418" w:hanging="1418"/>
        <w:rPr>
          <w:lang w:eastAsia="zh-CN"/>
        </w:rPr>
      </w:pPr>
      <w:r>
        <w:rPr>
          <w:b/>
          <w:bCs/>
        </w:rPr>
        <w:t>Observation 1</w:t>
      </w:r>
      <w:r w:rsidRPr="00DF1B01">
        <w:rPr>
          <w:b/>
          <w:bCs/>
        </w:rPr>
        <w:t>:</w:t>
      </w:r>
      <w:r w:rsidRPr="00DF1B01">
        <w:rPr>
          <w:b/>
          <w:bCs/>
        </w:rPr>
        <w:tab/>
      </w:r>
      <w:r>
        <w:rPr>
          <w:b/>
          <w:lang w:eastAsia="zh-CN"/>
        </w:rPr>
        <w:t xml:space="preserve">TRP of TAS UE and TRP of FR2 UE already </w:t>
      </w:r>
      <w:r w:rsidR="009A0D35">
        <w:rPr>
          <w:b/>
          <w:lang w:eastAsia="zh-CN"/>
        </w:rPr>
        <w:t>are measured with</w:t>
      </w:r>
      <w:r>
        <w:rPr>
          <w:b/>
          <w:lang w:eastAsia="zh-CN"/>
        </w:rPr>
        <w:t xml:space="preserve"> static radiation pattern</w:t>
      </w:r>
      <w:r w:rsidR="00C10364">
        <w:rPr>
          <w:b/>
          <w:lang w:eastAsia="zh-CN"/>
        </w:rPr>
        <w:t xml:space="preserve"> by TAS off and beam locked mode respectively</w:t>
      </w:r>
      <w:r w:rsidRPr="006933DF">
        <w:rPr>
          <w:b/>
          <w:lang w:eastAsia="zh-CN"/>
        </w:rPr>
        <w:t>.</w:t>
      </w:r>
    </w:p>
    <w:p w14:paraId="417E9682" w14:textId="28AF7885" w:rsidR="001D7116" w:rsidRDefault="0097092B" w:rsidP="00E16A3E">
      <w:pPr>
        <w:rPr>
          <w:lang w:eastAsia="zh-CN"/>
        </w:rPr>
      </w:pPr>
      <w:r>
        <w:rPr>
          <w:lang w:eastAsia="zh-CN"/>
        </w:rPr>
        <w:t xml:space="preserve">When discussing TRP of TxD and UL MIMO, with TxD on and dynamic TPMI approach respectively, actually it also shows dynamic radiation pattern. Without special configuration, we can see that all these scenarios show dynamic radiation pattern including TAS, TxD, UL MIMO, and FR2. </w:t>
      </w:r>
    </w:p>
    <w:p w14:paraId="51D847DB" w14:textId="1288E46A" w:rsidR="0097092B" w:rsidRDefault="0097092B" w:rsidP="0097092B">
      <w:pPr>
        <w:spacing w:after="120"/>
        <w:ind w:left="1418" w:hanging="1418"/>
        <w:rPr>
          <w:lang w:eastAsia="zh-CN"/>
        </w:rPr>
      </w:pPr>
      <w:r>
        <w:rPr>
          <w:b/>
          <w:bCs/>
        </w:rPr>
        <w:t>Observation 2</w:t>
      </w:r>
      <w:r w:rsidRPr="00DF1B01">
        <w:rPr>
          <w:b/>
          <w:bCs/>
        </w:rPr>
        <w:t>:</w:t>
      </w:r>
      <w:r w:rsidRPr="00DF1B01">
        <w:rPr>
          <w:b/>
          <w:bCs/>
        </w:rPr>
        <w:tab/>
      </w:r>
      <w:r>
        <w:rPr>
          <w:b/>
          <w:bCs/>
        </w:rPr>
        <w:t>W</w:t>
      </w:r>
      <w:r w:rsidRPr="0097092B">
        <w:rPr>
          <w:b/>
          <w:bCs/>
        </w:rPr>
        <w:t>ithout special configuration</w:t>
      </w:r>
      <w:r>
        <w:rPr>
          <w:b/>
          <w:bCs/>
        </w:rPr>
        <w:t>,</w:t>
      </w:r>
      <w:r w:rsidRPr="0097092B">
        <w:rPr>
          <w:b/>
          <w:bCs/>
        </w:rPr>
        <w:t xml:space="preserve"> </w:t>
      </w:r>
      <w:r>
        <w:rPr>
          <w:b/>
          <w:bCs/>
        </w:rPr>
        <w:t>a</w:t>
      </w:r>
      <w:r w:rsidRPr="0097092B">
        <w:rPr>
          <w:b/>
          <w:lang w:eastAsia="zh-CN"/>
        </w:rPr>
        <w:t>ll these scenarios show dynamic radiation pattern including TAS, TxD, UL MIMO, and FR2.</w:t>
      </w:r>
    </w:p>
    <w:p w14:paraId="40BBB3AB" w14:textId="1B45ABC1" w:rsidR="0097092B" w:rsidRPr="0097092B" w:rsidRDefault="0097092B" w:rsidP="00E16A3E">
      <w:pPr>
        <w:rPr>
          <w:lang w:eastAsia="zh-CN"/>
        </w:rPr>
      </w:pPr>
      <w:r>
        <w:rPr>
          <w:lang w:eastAsia="zh-CN"/>
        </w:rPr>
        <w:t>For TxD and UL MIMO, if TRP is tested with TxD on and dynamic TPMI respectively, it causes confusion. People could ask why TAS and FR2 are tested with static radiation pattern but TxD and UL MIMO will be tested with dynamic pattern</w:t>
      </w:r>
      <w:r w:rsidR="00F33128">
        <w:rPr>
          <w:lang w:eastAsia="zh-CN"/>
        </w:rPr>
        <w:t>.</w:t>
      </w:r>
      <w:r>
        <w:rPr>
          <w:lang w:eastAsia="zh-CN"/>
        </w:rPr>
        <w:t xml:space="preserve"> </w:t>
      </w:r>
    </w:p>
    <w:p w14:paraId="23EB071B" w14:textId="0523B7BF" w:rsidR="00F33128" w:rsidRDefault="00F33128" w:rsidP="00F33128">
      <w:pPr>
        <w:spacing w:after="120"/>
        <w:ind w:left="1418" w:hanging="1418"/>
        <w:rPr>
          <w:lang w:eastAsia="zh-CN"/>
        </w:rPr>
      </w:pPr>
      <w:r>
        <w:rPr>
          <w:b/>
          <w:bCs/>
        </w:rPr>
        <w:t>Observation 3</w:t>
      </w:r>
      <w:r w:rsidRPr="00DF1B01">
        <w:rPr>
          <w:b/>
          <w:bCs/>
        </w:rPr>
        <w:t>:</w:t>
      </w:r>
      <w:r w:rsidRPr="00DF1B01">
        <w:rPr>
          <w:b/>
          <w:bCs/>
        </w:rPr>
        <w:tab/>
      </w:r>
      <w:r>
        <w:rPr>
          <w:b/>
          <w:bCs/>
        </w:rPr>
        <w:t>To specify TRP for TxD and UL MIMO with dynamic radiation pattern while specifying TRP for TAS and FR2 with static radiation pattern, cause confusion to the TRP concept</w:t>
      </w:r>
      <w:r w:rsidRPr="0097092B">
        <w:rPr>
          <w:b/>
          <w:lang w:eastAsia="zh-CN"/>
        </w:rPr>
        <w:t>.</w:t>
      </w:r>
    </w:p>
    <w:p w14:paraId="0DE1611A" w14:textId="515AF508" w:rsidR="001D7116" w:rsidRDefault="00DD5078" w:rsidP="00E16A3E">
      <w:pPr>
        <w:rPr>
          <w:lang w:eastAsia="zh-CN"/>
        </w:rPr>
      </w:pPr>
      <w:r>
        <w:rPr>
          <w:rFonts w:hint="eastAsia"/>
          <w:lang w:eastAsia="zh-CN"/>
        </w:rPr>
        <w:t>I</w:t>
      </w:r>
      <w:r>
        <w:rPr>
          <w:lang w:eastAsia="zh-CN"/>
        </w:rPr>
        <w:t xml:space="preserve">f </w:t>
      </w:r>
      <w:r w:rsidR="00C10364">
        <w:rPr>
          <w:lang w:eastAsia="zh-CN"/>
        </w:rPr>
        <w:t>TxD on and dynamic TPMI are to be considered for TRP measurement, a new TRP concept has to be defined so that TRP based on static radiation pattern and TRP with dynamic pattern are distinguishable. After looking into this issue with legacy TRP concept and potential new TRP concept</w:t>
      </w:r>
      <w:r w:rsidR="00287DD1">
        <w:rPr>
          <w:lang w:eastAsia="zh-CN"/>
        </w:rPr>
        <w:t xml:space="preserve"> separately, current status of TRP status is summarized in Table 1 for comparison.</w:t>
      </w:r>
    </w:p>
    <w:p w14:paraId="1A56D10E" w14:textId="24D72DC2" w:rsidR="001D7116" w:rsidRPr="00E86156" w:rsidRDefault="00E86156" w:rsidP="00E86156">
      <w:pPr>
        <w:jc w:val="center"/>
        <w:rPr>
          <w:b/>
          <w:lang w:eastAsia="zh-CN"/>
        </w:rPr>
      </w:pPr>
      <w:r w:rsidRPr="00E86156">
        <w:rPr>
          <w:rFonts w:hint="eastAsia"/>
          <w:b/>
          <w:lang w:eastAsia="zh-CN"/>
        </w:rPr>
        <w:t>T</w:t>
      </w:r>
      <w:r w:rsidRPr="00E86156">
        <w:rPr>
          <w:b/>
          <w:lang w:eastAsia="zh-CN"/>
        </w:rPr>
        <w:t>able. 1 TRP concept comparison between legacy and new</w:t>
      </w:r>
    </w:p>
    <w:tbl>
      <w:tblPr>
        <w:tblStyle w:val="ad"/>
        <w:tblW w:w="0" w:type="auto"/>
        <w:tblLook w:val="04A0" w:firstRow="1" w:lastRow="0" w:firstColumn="1" w:lastColumn="0" w:noHBand="0" w:noVBand="1"/>
      </w:tblPr>
      <w:tblGrid>
        <w:gridCol w:w="1390"/>
        <w:gridCol w:w="2574"/>
        <w:gridCol w:w="1283"/>
        <w:gridCol w:w="2686"/>
        <w:gridCol w:w="1689"/>
      </w:tblGrid>
      <w:tr w:rsidR="00F04BB1" w14:paraId="26D16FC7" w14:textId="7F9CC646" w:rsidTr="00BD6F52">
        <w:tc>
          <w:tcPr>
            <w:tcW w:w="1390" w:type="dxa"/>
          </w:tcPr>
          <w:p w14:paraId="2A045012" w14:textId="3BE1CC02" w:rsidR="00F04BB1" w:rsidRPr="009F2309" w:rsidRDefault="009F2309" w:rsidP="009F2309">
            <w:pPr>
              <w:jc w:val="center"/>
              <w:rPr>
                <w:b/>
                <w:lang w:eastAsia="zh-CN"/>
              </w:rPr>
            </w:pPr>
            <w:r w:rsidRPr="009F2309">
              <w:rPr>
                <w:b/>
                <w:lang w:eastAsia="zh-CN"/>
              </w:rPr>
              <w:t>Multi-TX scenarios</w:t>
            </w:r>
          </w:p>
        </w:tc>
        <w:tc>
          <w:tcPr>
            <w:tcW w:w="3857" w:type="dxa"/>
            <w:gridSpan w:val="2"/>
          </w:tcPr>
          <w:p w14:paraId="3A959788" w14:textId="6B096577" w:rsidR="00F04BB1" w:rsidRPr="00E86156" w:rsidRDefault="00F04BB1" w:rsidP="00E86156">
            <w:pPr>
              <w:jc w:val="center"/>
              <w:rPr>
                <w:b/>
                <w:lang w:eastAsia="zh-CN"/>
              </w:rPr>
            </w:pPr>
            <w:r w:rsidRPr="00E86156">
              <w:rPr>
                <w:b/>
                <w:lang w:eastAsia="zh-CN"/>
              </w:rPr>
              <w:t>Legacy TRP</w:t>
            </w:r>
          </w:p>
        </w:tc>
        <w:tc>
          <w:tcPr>
            <w:tcW w:w="4375" w:type="dxa"/>
            <w:gridSpan w:val="2"/>
          </w:tcPr>
          <w:p w14:paraId="3C6F736D" w14:textId="70CFD65B" w:rsidR="00F04BB1" w:rsidRPr="00E86156" w:rsidRDefault="00F04BB1" w:rsidP="00E86156">
            <w:pPr>
              <w:jc w:val="center"/>
              <w:rPr>
                <w:b/>
                <w:lang w:eastAsia="zh-CN"/>
              </w:rPr>
            </w:pPr>
            <w:r w:rsidRPr="00E86156">
              <w:rPr>
                <w:b/>
                <w:lang w:eastAsia="zh-CN"/>
              </w:rPr>
              <w:t>Envelop combined TRP</w:t>
            </w:r>
          </w:p>
        </w:tc>
      </w:tr>
      <w:tr w:rsidR="00F04BB1" w14:paraId="224E21F5" w14:textId="1AABEA27" w:rsidTr="0041749B">
        <w:tc>
          <w:tcPr>
            <w:tcW w:w="1390" w:type="dxa"/>
          </w:tcPr>
          <w:p w14:paraId="4BB9F158" w14:textId="459C8CFF" w:rsidR="00F04BB1" w:rsidRPr="00E86156" w:rsidRDefault="00F04BB1" w:rsidP="00E86156">
            <w:pPr>
              <w:jc w:val="center"/>
              <w:rPr>
                <w:b/>
                <w:lang w:eastAsia="zh-CN"/>
              </w:rPr>
            </w:pPr>
            <w:r w:rsidRPr="00E86156">
              <w:rPr>
                <w:rFonts w:hint="eastAsia"/>
                <w:b/>
                <w:lang w:eastAsia="zh-CN"/>
              </w:rPr>
              <w:t>T</w:t>
            </w:r>
            <w:r w:rsidRPr="00E86156">
              <w:rPr>
                <w:b/>
                <w:lang w:eastAsia="zh-CN"/>
              </w:rPr>
              <w:t>AS</w:t>
            </w:r>
          </w:p>
        </w:tc>
        <w:tc>
          <w:tcPr>
            <w:tcW w:w="2574" w:type="dxa"/>
          </w:tcPr>
          <w:p w14:paraId="376CA4D2" w14:textId="0C23253B" w:rsidR="00F04BB1" w:rsidRDefault="00F04BB1" w:rsidP="00E86156">
            <w:pPr>
              <w:jc w:val="center"/>
              <w:rPr>
                <w:lang w:eastAsia="zh-CN"/>
              </w:rPr>
            </w:pPr>
            <w:r>
              <w:rPr>
                <w:rFonts w:hint="eastAsia"/>
                <w:lang w:eastAsia="zh-CN"/>
              </w:rPr>
              <w:t>T</w:t>
            </w:r>
            <w:r>
              <w:rPr>
                <w:lang w:eastAsia="zh-CN"/>
              </w:rPr>
              <w:t>RP = max (TRP1, TRP2)</w:t>
            </w:r>
          </w:p>
        </w:tc>
        <w:tc>
          <w:tcPr>
            <w:tcW w:w="1283" w:type="dxa"/>
          </w:tcPr>
          <w:p w14:paraId="7D4F46C3" w14:textId="4F08AE88" w:rsidR="00F04BB1" w:rsidRDefault="00F04BB1" w:rsidP="00E86156">
            <w:pPr>
              <w:jc w:val="center"/>
              <w:rPr>
                <w:lang w:eastAsia="zh-CN"/>
              </w:rPr>
            </w:pPr>
            <w:r>
              <w:rPr>
                <w:rFonts w:hint="eastAsia"/>
                <w:lang w:eastAsia="zh-CN"/>
              </w:rPr>
              <w:t>T</w:t>
            </w:r>
            <w:r>
              <w:rPr>
                <w:lang w:eastAsia="zh-CN"/>
              </w:rPr>
              <w:t>AS off</w:t>
            </w:r>
          </w:p>
        </w:tc>
        <w:tc>
          <w:tcPr>
            <w:tcW w:w="2686" w:type="dxa"/>
          </w:tcPr>
          <w:p w14:paraId="5DFBDCB0" w14:textId="17E312A7" w:rsidR="00F04BB1" w:rsidRPr="00F04BB1" w:rsidRDefault="00F04BB1" w:rsidP="00E86156">
            <w:pPr>
              <w:jc w:val="center"/>
              <w:rPr>
                <w:highlight w:val="yellow"/>
                <w:lang w:eastAsia="zh-CN"/>
              </w:rPr>
            </w:pPr>
            <w:r w:rsidRPr="00F04BB1">
              <w:rPr>
                <w:highlight w:val="yellow"/>
                <w:lang w:eastAsia="zh-CN"/>
              </w:rPr>
              <w:t>Not defined</w:t>
            </w:r>
          </w:p>
        </w:tc>
        <w:tc>
          <w:tcPr>
            <w:tcW w:w="1689" w:type="dxa"/>
          </w:tcPr>
          <w:p w14:paraId="50428D91" w14:textId="45F23801" w:rsidR="00F04BB1" w:rsidRDefault="00F04BB1" w:rsidP="00E86156">
            <w:pPr>
              <w:jc w:val="center"/>
              <w:rPr>
                <w:lang w:eastAsia="zh-CN"/>
              </w:rPr>
            </w:pPr>
            <w:r>
              <w:rPr>
                <w:rFonts w:hint="eastAsia"/>
                <w:lang w:eastAsia="zh-CN"/>
              </w:rPr>
              <w:t>T</w:t>
            </w:r>
            <w:r>
              <w:rPr>
                <w:lang w:eastAsia="zh-CN"/>
              </w:rPr>
              <w:t>AS on</w:t>
            </w:r>
          </w:p>
        </w:tc>
      </w:tr>
      <w:tr w:rsidR="00F04BB1" w14:paraId="05A94F59" w14:textId="243DE4BF" w:rsidTr="0041749B">
        <w:tc>
          <w:tcPr>
            <w:tcW w:w="1390" w:type="dxa"/>
          </w:tcPr>
          <w:p w14:paraId="2A797B90" w14:textId="55BE0E29" w:rsidR="00F04BB1" w:rsidRPr="00E86156" w:rsidRDefault="00F04BB1" w:rsidP="00E86156">
            <w:pPr>
              <w:jc w:val="center"/>
              <w:rPr>
                <w:b/>
                <w:lang w:eastAsia="zh-CN"/>
              </w:rPr>
            </w:pPr>
            <w:r w:rsidRPr="00E86156">
              <w:rPr>
                <w:rFonts w:hint="eastAsia"/>
                <w:b/>
                <w:lang w:eastAsia="zh-CN"/>
              </w:rPr>
              <w:t>T</w:t>
            </w:r>
            <w:r w:rsidRPr="00E86156">
              <w:rPr>
                <w:b/>
                <w:lang w:eastAsia="zh-CN"/>
              </w:rPr>
              <w:t>xD</w:t>
            </w:r>
          </w:p>
        </w:tc>
        <w:tc>
          <w:tcPr>
            <w:tcW w:w="2574" w:type="dxa"/>
          </w:tcPr>
          <w:p w14:paraId="118608B3" w14:textId="2325216E" w:rsidR="00F04BB1" w:rsidRPr="00F04BB1" w:rsidRDefault="00F04BB1" w:rsidP="00E86156">
            <w:pPr>
              <w:jc w:val="center"/>
              <w:rPr>
                <w:highlight w:val="yellow"/>
                <w:lang w:eastAsia="zh-CN"/>
              </w:rPr>
            </w:pPr>
            <w:r w:rsidRPr="00F04BB1">
              <w:rPr>
                <w:rFonts w:hint="eastAsia"/>
                <w:highlight w:val="yellow"/>
                <w:lang w:eastAsia="zh-CN"/>
              </w:rPr>
              <w:t>N</w:t>
            </w:r>
            <w:r w:rsidRPr="00F04BB1">
              <w:rPr>
                <w:highlight w:val="yellow"/>
                <w:lang w:eastAsia="zh-CN"/>
              </w:rPr>
              <w:t>ot defined</w:t>
            </w:r>
          </w:p>
        </w:tc>
        <w:tc>
          <w:tcPr>
            <w:tcW w:w="1283" w:type="dxa"/>
          </w:tcPr>
          <w:p w14:paraId="629BD92C" w14:textId="2744551C" w:rsidR="00F04BB1" w:rsidRPr="00F04BB1" w:rsidRDefault="00F04BB1" w:rsidP="00E86156">
            <w:pPr>
              <w:jc w:val="center"/>
              <w:rPr>
                <w:highlight w:val="yellow"/>
                <w:lang w:eastAsia="zh-CN"/>
              </w:rPr>
            </w:pPr>
            <w:r w:rsidRPr="00F04BB1">
              <w:rPr>
                <w:rFonts w:hint="eastAsia"/>
                <w:highlight w:val="yellow"/>
                <w:lang w:eastAsia="zh-CN"/>
              </w:rPr>
              <w:t>?</w:t>
            </w:r>
          </w:p>
        </w:tc>
        <w:tc>
          <w:tcPr>
            <w:tcW w:w="2686" w:type="dxa"/>
          </w:tcPr>
          <w:p w14:paraId="5E087625" w14:textId="655AAC96" w:rsidR="00F04BB1" w:rsidRPr="00F04BB1" w:rsidRDefault="00F04BB1" w:rsidP="00E86156">
            <w:pPr>
              <w:jc w:val="center"/>
              <w:rPr>
                <w:highlight w:val="yellow"/>
                <w:lang w:eastAsia="zh-CN"/>
              </w:rPr>
            </w:pPr>
            <w:r w:rsidRPr="00F04BB1">
              <w:rPr>
                <w:rFonts w:hint="eastAsia"/>
                <w:highlight w:val="yellow"/>
                <w:lang w:eastAsia="zh-CN"/>
              </w:rPr>
              <w:t>N</w:t>
            </w:r>
            <w:r w:rsidRPr="00F04BB1">
              <w:rPr>
                <w:highlight w:val="yellow"/>
                <w:lang w:eastAsia="zh-CN"/>
              </w:rPr>
              <w:t>ot defined</w:t>
            </w:r>
          </w:p>
        </w:tc>
        <w:tc>
          <w:tcPr>
            <w:tcW w:w="1689" w:type="dxa"/>
          </w:tcPr>
          <w:p w14:paraId="757D2A88" w14:textId="26BB9840" w:rsidR="00F04BB1" w:rsidRDefault="00F04BB1" w:rsidP="00E86156">
            <w:pPr>
              <w:jc w:val="center"/>
              <w:rPr>
                <w:lang w:eastAsia="zh-CN"/>
              </w:rPr>
            </w:pPr>
            <w:r>
              <w:rPr>
                <w:rFonts w:hint="eastAsia"/>
                <w:lang w:eastAsia="zh-CN"/>
              </w:rPr>
              <w:t>T</w:t>
            </w:r>
            <w:r>
              <w:rPr>
                <w:lang w:eastAsia="zh-CN"/>
              </w:rPr>
              <w:t>xD on</w:t>
            </w:r>
          </w:p>
        </w:tc>
      </w:tr>
      <w:tr w:rsidR="00F04BB1" w14:paraId="51BDA6E3" w14:textId="5DD5979E" w:rsidTr="0041749B">
        <w:tc>
          <w:tcPr>
            <w:tcW w:w="1390" w:type="dxa"/>
          </w:tcPr>
          <w:p w14:paraId="4B55BE02" w14:textId="53D48467" w:rsidR="00F04BB1" w:rsidRPr="00E86156" w:rsidRDefault="00F04BB1" w:rsidP="00E86156">
            <w:pPr>
              <w:jc w:val="center"/>
              <w:rPr>
                <w:b/>
                <w:lang w:eastAsia="zh-CN"/>
              </w:rPr>
            </w:pPr>
            <w:r w:rsidRPr="00E86156">
              <w:rPr>
                <w:rFonts w:hint="eastAsia"/>
                <w:b/>
                <w:lang w:eastAsia="zh-CN"/>
              </w:rPr>
              <w:t>U</w:t>
            </w:r>
            <w:r w:rsidRPr="00E86156">
              <w:rPr>
                <w:b/>
                <w:lang w:eastAsia="zh-CN"/>
              </w:rPr>
              <w:t>L MIMO</w:t>
            </w:r>
          </w:p>
        </w:tc>
        <w:tc>
          <w:tcPr>
            <w:tcW w:w="2574" w:type="dxa"/>
          </w:tcPr>
          <w:p w14:paraId="336720CE" w14:textId="62804323" w:rsidR="00F04BB1" w:rsidRPr="00F04BB1" w:rsidRDefault="00F04BB1" w:rsidP="00E86156">
            <w:pPr>
              <w:jc w:val="center"/>
              <w:rPr>
                <w:highlight w:val="yellow"/>
                <w:lang w:eastAsia="zh-CN"/>
              </w:rPr>
            </w:pPr>
            <w:r w:rsidRPr="00F04BB1">
              <w:rPr>
                <w:rFonts w:hint="eastAsia"/>
                <w:highlight w:val="yellow"/>
                <w:lang w:eastAsia="zh-CN"/>
              </w:rPr>
              <w:t>N</w:t>
            </w:r>
            <w:r w:rsidRPr="00F04BB1">
              <w:rPr>
                <w:highlight w:val="yellow"/>
                <w:lang w:eastAsia="zh-CN"/>
              </w:rPr>
              <w:t>ot defined</w:t>
            </w:r>
          </w:p>
        </w:tc>
        <w:tc>
          <w:tcPr>
            <w:tcW w:w="1283" w:type="dxa"/>
          </w:tcPr>
          <w:p w14:paraId="37D9AFB6" w14:textId="0381DACF" w:rsidR="00F04BB1" w:rsidRPr="00F04BB1" w:rsidRDefault="00F04BB1" w:rsidP="00E86156">
            <w:pPr>
              <w:jc w:val="center"/>
              <w:rPr>
                <w:highlight w:val="yellow"/>
                <w:lang w:eastAsia="zh-CN"/>
              </w:rPr>
            </w:pPr>
            <w:r w:rsidRPr="00F04BB1">
              <w:rPr>
                <w:rFonts w:hint="eastAsia"/>
                <w:highlight w:val="yellow"/>
                <w:lang w:eastAsia="zh-CN"/>
              </w:rPr>
              <w:t>?</w:t>
            </w:r>
          </w:p>
        </w:tc>
        <w:tc>
          <w:tcPr>
            <w:tcW w:w="2686" w:type="dxa"/>
          </w:tcPr>
          <w:p w14:paraId="16623CA8" w14:textId="0FE74F4B" w:rsidR="00F04BB1" w:rsidRPr="00F04BB1" w:rsidRDefault="00F04BB1" w:rsidP="00E86156">
            <w:pPr>
              <w:jc w:val="center"/>
              <w:rPr>
                <w:highlight w:val="yellow"/>
                <w:lang w:eastAsia="zh-CN"/>
              </w:rPr>
            </w:pPr>
            <w:r w:rsidRPr="00F04BB1">
              <w:rPr>
                <w:rFonts w:hint="eastAsia"/>
                <w:highlight w:val="yellow"/>
                <w:lang w:eastAsia="zh-CN"/>
              </w:rPr>
              <w:t>N</w:t>
            </w:r>
            <w:r w:rsidRPr="00F04BB1">
              <w:rPr>
                <w:highlight w:val="yellow"/>
                <w:lang w:eastAsia="zh-CN"/>
              </w:rPr>
              <w:t>ot defined</w:t>
            </w:r>
          </w:p>
        </w:tc>
        <w:tc>
          <w:tcPr>
            <w:tcW w:w="1689" w:type="dxa"/>
          </w:tcPr>
          <w:p w14:paraId="66267E1C" w14:textId="7543AA6A" w:rsidR="00F04BB1" w:rsidRDefault="00F04BB1" w:rsidP="00E86156">
            <w:pPr>
              <w:jc w:val="center"/>
              <w:rPr>
                <w:lang w:eastAsia="zh-CN"/>
              </w:rPr>
            </w:pPr>
            <w:r>
              <w:rPr>
                <w:lang w:eastAsia="zh-CN"/>
              </w:rPr>
              <w:t>Dynamic TPMI</w:t>
            </w:r>
          </w:p>
        </w:tc>
      </w:tr>
      <w:tr w:rsidR="00F04BB1" w14:paraId="3CBD19F9" w14:textId="6DC0DFB8" w:rsidTr="0041749B">
        <w:tc>
          <w:tcPr>
            <w:tcW w:w="1390" w:type="dxa"/>
          </w:tcPr>
          <w:p w14:paraId="73B83298" w14:textId="4E2A1B0D" w:rsidR="00F04BB1" w:rsidRPr="00E86156" w:rsidRDefault="00F04BB1" w:rsidP="00E86156">
            <w:pPr>
              <w:jc w:val="center"/>
              <w:rPr>
                <w:b/>
                <w:lang w:eastAsia="zh-CN"/>
              </w:rPr>
            </w:pPr>
            <w:r w:rsidRPr="00E86156">
              <w:rPr>
                <w:rFonts w:hint="eastAsia"/>
                <w:b/>
                <w:lang w:eastAsia="zh-CN"/>
              </w:rPr>
              <w:t>F</w:t>
            </w:r>
            <w:r w:rsidRPr="00E86156">
              <w:rPr>
                <w:b/>
                <w:lang w:eastAsia="zh-CN"/>
              </w:rPr>
              <w:t>R2</w:t>
            </w:r>
          </w:p>
        </w:tc>
        <w:tc>
          <w:tcPr>
            <w:tcW w:w="2574" w:type="dxa"/>
          </w:tcPr>
          <w:p w14:paraId="7C79F324" w14:textId="2CCCCE63" w:rsidR="00F04BB1" w:rsidRDefault="00F04BB1" w:rsidP="00F04BB1">
            <w:pPr>
              <w:jc w:val="center"/>
              <w:rPr>
                <w:lang w:eastAsia="zh-CN"/>
              </w:rPr>
            </w:pPr>
            <w:r>
              <w:rPr>
                <w:rFonts w:hint="eastAsia"/>
                <w:lang w:eastAsia="zh-CN"/>
              </w:rPr>
              <w:t>T</w:t>
            </w:r>
            <w:r>
              <w:rPr>
                <w:lang w:eastAsia="zh-CN"/>
              </w:rPr>
              <w:t>RP with fixed beam</w:t>
            </w:r>
          </w:p>
        </w:tc>
        <w:tc>
          <w:tcPr>
            <w:tcW w:w="1283" w:type="dxa"/>
          </w:tcPr>
          <w:p w14:paraId="0D9EDCA3" w14:textId="65346CF1" w:rsidR="00F04BB1" w:rsidRDefault="00F04BB1" w:rsidP="00E86156">
            <w:pPr>
              <w:jc w:val="center"/>
              <w:rPr>
                <w:lang w:eastAsia="zh-CN"/>
              </w:rPr>
            </w:pPr>
            <w:r>
              <w:rPr>
                <w:lang w:eastAsia="zh-CN"/>
              </w:rPr>
              <w:t>Beam locked</w:t>
            </w:r>
          </w:p>
        </w:tc>
        <w:tc>
          <w:tcPr>
            <w:tcW w:w="2686" w:type="dxa"/>
          </w:tcPr>
          <w:p w14:paraId="6D71AB14" w14:textId="3536AD30" w:rsidR="00F04BB1" w:rsidRPr="00F04BB1" w:rsidRDefault="00F04BB1" w:rsidP="00E86156">
            <w:pPr>
              <w:jc w:val="center"/>
              <w:rPr>
                <w:highlight w:val="yellow"/>
                <w:lang w:eastAsia="zh-CN"/>
              </w:rPr>
            </w:pPr>
            <w:r w:rsidRPr="00F04BB1">
              <w:rPr>
                <w:rFonts w:hint="eastAsia"/>
                <w:highlight w:val="yellow"/>
                <w:lang w:eastAsia="zh-CN"/>
              </w:rPr>
              <w:t>N</w:t>
            </w:r>
            <w:r w:rsidRPr="00F04BB1">
              <w:rPr>
                <w:highlight w:val="yellow"/>
                <w:lang w:eastAsia="zh-CN"/>
              </w:rPr>
              <w:t>ot defined</w:t>
            </w:r>
          </w:p>
        </w:tc>
        <w:tc>
          <w:tcPr>
            <w:tcW w:w="1689" w:type="dxa"/>
          </w:tcPr>
          <w:p w14:paraId="1B539719" w14:textId="5E6AA59D" w:rsidR="00F04BB1" w:rsidRDefault="00F04BB1" w:rsidP="00E86156">
            <w:pPr>
              <w:jc w:val="center"/>
              <w:rPr>
                <w:lang w:eastAsia="zh-CN"/>
              </w:rPr>
            </w:pPr>
            <w:r>
              <w:rPr>
                <w:lang w:eastAsia="zh-CN"/>
              </w:rPr>
              <w:t>Beam unlocked</w:t>
            </w:r>
          </w:p>
        </w:tc>
      </w:tr>
    </w:tbl>
    <w:p w14:paraId="0F9EB8D1" w14:textId="77777777" w:rsidR="001D7116" w:rsidRDefault="001D7116" w:rsidP="00E16A3E">
      <w:pPr>
        <w:rPr>
          <w:lang w:eastAsia="zh-CN"/>
        </w:rPr>
      </w:pPr>
    </w:p>
    <w:p w14:paraId="53437CFB" w14:textId="1CE1D1F5" w:rsidR="00287DD1" w:rsidRDefault="00287DD1" w:rsidP="00287DD1">
      <w:pPr>
        <w:rPr>
          <w:lang w:eastAsia="zh-CN"/>
        </w:rPr>
      </w:pPr>
      <w:r>
        <w:rPr>
          <w:rFonts w:hint="eastAsia"/>
          <w:lang w:eastAsia="zh-CN"/>
        </w:rPr>
        <w:lastRenderedPageBreak/>
        <w:t>T</w:t>
      </w:r>
      <w:r>
        <w:rPr>
          <w:lang w:eastAsia="zh-CN"/>
        </w:rPr>
        <w:t xml:space="preserve">he two kinds of TRP concept are totally different. It is natural way to complete the legacy test method firstly and then consider the new TRP. </w:t>
      </w:r>
      <w:r w:rsidR="00BE0412">
        <w:rPr>
          <w:lang w:eastAsia="zh-CN"/>
        </w:rPr>
        <w:t>Especially for TxD and UL MIMO, there is no legacy TRP test method for them yet but now test method for new envelope combined TRP are already under discussion. In our view, it is better not to jump to new envelope combined TRP test method discussion when legacy TRP test method is not available yet for TxD and UL MIMO.</w:t>
      </w:r>
    </w:p>
    <w:p w14:paraId="12586340" w14:textId="318EF772" w:rsidR="009F2309" w:rsidRDefault="009F2309" w:rsidP="009F2309">
      <w:pPr>
        <w:spacing w:after="120"/>
        <w:ind w:left="1418" w:hanging="1418"/>
        <w:rPr>
          <w:lang w:eastAsia="zh-CN"/>
        </w:rPr>
      </w:pPr>
      <w:r>
        <w:rPr>
          <w:b/>
          <w:bCs/>
        </w:rPr>
        <w:t>Proposal 1</w:t>
      </w:r>
      <w:r w:rsidRPr="00DF1B01">
        <w:rPr>
          <w:b/>
          <w:bCs/>
        </w:rPr>
        <w:t>:</w:t>
      </w:r>
      <w:r w:rsidRPr="00DF1B01">
        <w:rPr>
          <w:b/>
          <w:bCs/>
        </w:rPr>
        <w:tab/>
      </w:r>
      <w:r>
        <w:rPr>
          <w:b/>
          <w:bCs/>
        </w:rPr>
        <w:t xml:space="preserve">For each multi-TX scenario, </w:t>
      </w:r>
      <w:r>
        <w:rPr>
          <w:b/>
          <w:lang w:eastAsia="zh-CN"/>
        </w:rPr>
        <w:t>test method for legacy TRP should be prioritized</w:t>
      </w:r>
      <w:r w:rsidR="00BE0412">
        <w:rPr>
          <w:rFonts w:hint="eastAsia"/>
          <w:b/>
          <w:lang w:eastAsia="zh-CN"/>
        </w:rPr>
        <w:t>.</w:t>
      </w:r>
      <w:r w:rsidR="00BE0412">
        <w:rPr>
          <w:b/>
          <w:lang w:eastAsia="zh-CN"/>
        </w:rPr>
        <w:t xml:space="preserve"> RAN4 should not </w:t>
      </w:r>
      <w:r w:rsidR="00BE0412" w:rsidRPr="00BE0412">
        <w:rPr>
          <w:b/>
          <w:lang w:eastAsia="zh-CN"/>
        </w:rPr>
        <w:t>jump to new envelope combined TRP test method discussion when legacy TRP test method is not available yet for TxD and UL MIMO.</w:t>
      </w:r>
    </w:p>
    <w:p w14:paraId="6BFC6565" w14:textId="77777777" w:rsidR="00BE0412" w:rsidRDefault="00287DD1" w:rsidP="00287DD1">
      <w:pPr>
        <w:rPr>
          <w:lang w:eastAsia="zh-CN"/>
        </w:rPr>
      </w:pPr>
      <w:r>
        <w:rPr>
          <w:rFonts w:hint="eastAsia"/>
          <w:lang w:eastAsia="zh-CN"/>
        </w:rPr>
        <w:t>F</w:t>
      </w:r>
      <w:r>
        <w:rPr>
          <w:lang w:eastAsia="zh-CN"/>
        </w:rPr>
        <w:t>rom Table 1, it can be observed that legacy TRP are measured with some special configuration (TAS off and beam lock mode) to make the radiation pattern static, while the new envelope combined TRP is based on dynamic condition which is the same as UE behaviour in field.</w:t>
      </w:r>
      <w:r w:rsidR="00BE0412">
        <w:rPr>
          <w:lang w:eastAsia="zh-CN"/>
        </w:rPr>
        <w:t xml:space="preserve"> </w:t>
      </w:r>
    </w:p>
    <w:p w14:paraId="49336200" w14:textId="4CCAC9B4" w:rsidR="00287DD1" w:rsidRDefault="00BE0412" w:rsidP="00287DD1">
      <w:pPr>
        <w:rPr>
          <w:lang w:eastAsia="zh-CN"/>
        </w:rPr>
      </w:pPr>
      <w:r>
        <w:rPr>
          <w:lang w:eastAsia="zh-CN"/>
        </w:rPr>
        <w:t xml:space="preserve">According to proposal 1, for TxD and UL MIMO, first of all RAN4 need to define legacy TRP test method. </w:t>
      </w:r>
    </w:p>
    <w:p w14:paraId="37572B7C" w14:textId="4B1F4570" w:rsidR="000C5DA3" w:rsidRDefault="00E4584B" w:rsidP="00287DD1">
      <w:pPr>
        <w:rPr>
          <w:lang w:eastAsia="zh-CN"/>
        </w:rPr>
      </w:pPr>
      <w:r>
        <w:rPr>
          <w:lang w:eastAsia="zh-CN"/>
        </w:rPr>
        <w:t xml:space="preserve">For TxD, there is always controversial view on testing directly with TxD on, because phase variation results into dynamic radiation pattern. Though the conduction test of TxD is measured with TxD on directly, </w:t>
      </w:r>
      <w:r w:rsidR="000C5DA3">
        <w:rPr>
          <w:lang w:eastAsia="zh-CN"/>
        </w:rPr>
        <w:t>it does not mean also applicable for radiative test. As we can see from RAN5 reply LS on TxD [</w:t>
      </w:r>
      <w:r w:rsidR="00D97315">
        <w:rPr>
          <w:lang w:eastAsia="zh-CN"/>
        </w:rPr>
        <w:t>1</w:t>
      </w:r>
      <w:r w:rsidR="000C5DA3">
        <w:rPr>
          <w:lang w:eastAsia="zh-CN"/>
        </w:rPr>
        <w:t xml:space="preserve">], conductive MOP of TxD is measured </w:t>
      </w:r>
      <w:r w:rsidR="000C5DA3" w:rsidRPr="000C5DA3">
        <w:rPr>
          <w:lang w:eastAsia="zh-CN"/>
        </w:rPr>
        <w:t>by summing the mean power of the UE at each antenna connector</w:t>
      </w:r>
      <w:r w:rsidR="000C5DA3">
        <w:rPr>
          <w:lang w:eastAsia="zh-CN"/>
        </w:rPr>
        <w:t>:</w:t>
      </w:r>
    </w:p>
    <w:tbl>
      <w:tblPr>
        <w:tblStyle w:val="ad"/>
        <w:tblW w:w="0" w:type="auto"/>
        <w:tblLook w:val="04A0" w:firstRow="1" w:lastRow="0" w:firstColumn="1" w:lastColumn="0" w:noHBand="0" w:noVBand="1"/>
      </w:tblPr>
      <w:tblGrid>
        <w:gridCol w:w="9622"/>
      </w:tblGrid>
      <w:tr w:rsidR="000C5DA3" w14:paraId="09158618" w14:textId="77777777" w:rsidTr="000C5DA3">
        <w:tc>
          <w:tcPr>
            <w:tcW w:w="9622" w:type="dxa"/>
          </w:tcPr>
          <w:p w14:paraId="0E50C03A" w14:textId="77777777" w:rsidR="000C5DA3" w:rsidRPr="000C5DA3" w:rsidRDefault="000C5DA3" w:rsidP="000C5DA3">
            <w:pPr>
              <w:tabs>
                <w:tab w:val="num" w:pos="720"/>
              </w:tabs>
              <w:spacing w:after="0"/>
              <w:jc w:val="both"/>
              <w:rPr>
                <w:rFonts w:ascii="Arial" w:eastAsia="Malgun Gothic" w:hAnsi="Arial" w:cs="Arial"/>
                <w:lang w:eastAsia="zh-CN"/>
              </w:rPr>
            </w:pPr>
            <w:r w:rsidRPr="000C5DA3">
              <w:rPr>
                <w:rFonts w:ascii="Arial" w:eastAsia="Malgun Gothic" w:hAnsi="Arial" w:cs="Arial"/>
                <w:b/>
                <w:bCs/>
                <w:lang w:eastAsia="zh-CN"/>
              </w:rPr>
              <w:t>Question 3:</w:t>
            </w:r>
            <w:r w:rsidRPr="000C5DA3">
              <w:rPr>
                <w:rFonts w:ascii="Arial" w:eastAsia="Malgun Gothic" w:hAnsi="Arial" w:cs="Arial"/>
                <w:lang w:eastAsia="zh-CN"/>
              </w:rPr>
              <w:t xml:space="preserve"> Is conductive RF MOP testing for TxD based on testing 1 antenna port at a time and summing two ports or testing 2 antenna ports transmitting simultaneously.</w:t>
            </w:r>
          </w:p>
          <w:p w14:paraId="4AEB375A" w14:textId="77777777" w:rsidR="000C5DA3" w:rsidRPr="000C5DA3" w:rsidRDefault="000C5DA3" w:rsidP="000C5DA3">
            <w:pPr>
              <w:tabs>
                <w:tab w:val="num" w:pos="720"/>
              </w:tabs>
              <w:spacing w:after="0"/>
              <w:jc w:val="both"/>
              <w:rPr>
                <w:rFonts w:ascii="Arial" w:eastAsia="Malgun Gothic" w:hAnsi="Arial" w:cs="Arial"/>
                <w:lang w:eastAsia="zh-CN"/>
              </w:rPr>
            </w:pPr>
          </w:p>
          <w:p w14:paraId="3CB76012" w14:textId="77777777" w:rsidR="000C5DA3" w:rsidRPr="000C5DA3" w:rsidRDefault="000C5DA3" w:rsidP="000C5DA3">
            <w:pPr>
              <w:tabs>
                <w:tab w:val="num" w:pos="720"/>
              </w:tabs>
              <w:spacing w:after="0"/>
              <w:jc w:val="both"/>
              <w:rPr>
                <w:rFonts w:ascii="Arial" w:eastAsia="Malgun Gothic" w:hAnsi="Arial" w:cs="Arial"/>
                <w:strike/>
                <w:highlight w:val="green"/>
                <w:lang w:eastAsia="zh-CN"/>
              </w:rPr>
            </w:pPr>
            <w:r w:rsidRPr="000C5DA3">
              <w:rPr>
                <w:rFonts w:ascii="Arial" w:eastAsia="Malgun Gothic" w:hAnsi="Arial" w:cs="Arial"/>
                <w:b/>
                <w:bCs/>
                <w:lang w:eastAsia="zh-CN"/>
              </w:rPr>
              <w:t>Response:</w:t>
            </w:r>
            <w:r w:rsidRPr="000C5DA3">
              <w:rPr>
                <w:rFonts w:ascii="Arial" w:eastAsia="Malgun Gothic" w:hAnsi="Arial" w:cs="Arial"/>
                <w:lang w:eastAsia="zh-CN"/>
              </w:rPr>
              <w:t xml:space="preserve"> Based on the test procedure (snippet below) in sub-clause 6.2G.1.4.2 of TS 38.521-1 V17.7.0, it is seen that the MOP is measured by summing the mean power of the UE at each antenna connector in the channel bandwidth. </w:t>
            </w:r>
          </w:p>
          <w:p w14:paraId="61ED6D5A" w14:textId="77777777" w:rsidR="000C5DA3" w:rsidRPr="000C5DA3" w:rsidRDefault="000C5DA3" w:rsidP="000C5DA3">
            <w:pPr>
              <w:tabs>
                <w:tab w:val="num" w:pos="720"/>
              </w:tabs>
              <w:spacing w:after="0"/>
              <w:jc w:val="both"/>
              <w:rPr>
                <w:rFonts w:ascii="Arial" w:eastAsia="Malgun Gothic" w:hAnsi="Arial" w:cs="Arial"/>
                <w:strike/>
                <w:highlight w:val="green"/>
                <w:lang w:eastAsia="zh-CN"/>
              </w:rPr>
            </w:pPr>
          </w:p>
          <w:p w14:paraId="6C88F53A" w14:textId="77777777" w:rsidR="000C5DA3" w:rsidRPr="000C5DA3" w:rsidRDefault="000C5DA3" w:rsidP="000C5DA3">
            <w:pPr>
              <w:tabs>
                <w:tab w:val="num" w:pos="720"/>
              </w:tabs>
              <w:spacing w:after="0"/>
              <w:jc w:val="center"/>
              <w:rPr>
                <w:rFonts w:ascii="Arial" w:eastAsia="Malgun Gothic" w:hAnsi="Arial" w:cs="Arial"/>
                <w:lang w:eastAsia="zh-CN"/>
              </w:rPr>
            </w:pPr>
            <w:r w:rsidRPr="000C5DA3">
              <w:rPr>
                <w:rFonts w:ascii="Arial" w:eastAsia="Malgun Gothic" w:hAnsi="Arial" w:cs="Arial"/>
                <w:noProof/>
                <w:lang w:val="en-US" w:eastAsia="zh-CN"/>
              </w:rPr>
              <w:drawing>
                <wp:inline distT="0" distB="0" distL="0" distR="0" wp14:anchorId="474F3448" wp14:editId="4495806D">
                  <wp:extent cx="5772728" cy="5225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9162" cy="524047"/>
                          </a:xfrm>
                          <a:prstGeom prst="rect">
                            <a:avLst/>
                          </a:prstGeom>
                        </pic:spPr>
                      </pic:pic>
                    </a:graphicData>
                  </a:graphic>
                </wp:inline>
              </w:drawing>
            </w:r>
          </w:p>
          <w:p w14:paraId="137EF8A5" w14:textId="77777777" w:rsidR="000C5DA3" w:rsidRDefault="000C5DA3" w:rsidP="00287DD1">
            <w:pPr>
              <w:rPr>
                <w:lang w:eastAsia="zh-CN"/>
              </w:rPr>
            </w:pPr>
          </w:p>
        </w:tc>
      </w:tr>
    </w:tbl>
    <w:p w14:paraId="262C0290" w14:textId="77777777" w:rsidR="000C5DA3" w:rsidRDefault="000C5DA3" w:rsidP="00287DD1">
      <w:pPr>
        <w:rPr>
          <w:lang w:eastAsia="zh-CN"/>
        </w:rPr>
      </w:pPr>
    </w:p>
    <w:p w14:paraId="7E481CE8" w14:textId="24D68727" w:rsidR="00781CF9" w:rsidRDefault="000C5DA3" w:rsidP="00E16A3E">
      <w:pPr>
        <w:rPr>
          <w:lang w:eastAsia="zh-CN"/>
        </w:rPr>
      </w:pPr>
      <w:r>
        <w:rPr>
          <w:rFonts w:hint="eastAsia"/>
          <w:lang w:eastAsia="zh-CN"/>
        </w:rPr>
        <w:t>I</w:t>
      </w:r>
      <w:r>
        <w:rPr>
          <w:lang w:eastAsia="zh-CN"/>
        </w:rPr>
        <w:t>n such test method for conductive TxD MOP, phase variation between two antenna connector has no impact to the final summed MOP</w:t>
      </w:r>
      <w:r w:rsidR="009577FD">
        <w:rPr>
          <w:lang w:eastAsia="zh-CN"/>
        </w:rPr>
        <w:t>, but the impact will emerge in radiative test.</w:t>
      </w:r>
    </w:p>
    <w:p w14:paraId="202A5301" w14:textId="00822427" w:rsidR="000C5DA3" w:rsidRDefault="000C5DA3" w:rsidP="00E16A3E">
      <w:pPr>
        <w:rPr>
          <w:lang w:eastAsia="zh-CN"/>
        </w:rPr>
      </w:pPr>
      <w:r>
        <w:rPr>
          <w:lang w:eastAsia="zh-CN"/>
        </w:rPr>
        <w:t xml:space="preserve">So in our view, it is still controversial and there is </w:t>
      </w:r>
      <w:r w:rsidR="00D97315">
        <w:rPr>
          <w:lang w:eastAsia="zh-CN"/>
        </w:rPr>
        <w:t xml:space="preserve">no </w:t>
      </w:r>
      <w:r>
        <w:rPr>
          <w:lang w:eastAsia="zh-CN"/>
        </w:rPr>
        <w:t>valid the test method for legacy TRP of TxD until now. According to the approved work plan [</w:t>
      </w:r>
      <w:r w:rsidR="00D97315">
        <w:rPr>
          <w:lang w:eastAsia="zh-CN"/>
        </w:rPr>
        <w:t>2</w:t>
      </w:r>
      <w:r>
        <w:rPr>
          <w:lang w:eastAsia="zh-CN"/>
        </w:rPr>
        <w:t xml:space="preserve">], </w:t>
      </w:r>
      <w:r>
        <w:t>t</w:t>
      </w:r>
      <w:r w:rsidRPr="009771D9">
        <w:t xml:space="preserve">est mode can be considered when no other valid test method identified </w:t>
      </w:r>
      <w:r w:rsidRPr="00CB02B7">
        <w:rPr>
          <w:rFonts w:hint="eastAsia"/>
        </w:rPr>
        <w:t>till</w:t>
      </w:r>
      <w:r>
        <w:t xml:space="preserve"> the end of this meeting.</w:t>
      </w:r>
    </w:p>
    <w:tbl>
      <w:tblPr>
        <w:tblStyle w:val="ad"/>
        <w:tblW w:w="0" w:type="auto"/>
        <w:tblLook w:val="04A0" w:firstRow="1" w:lastRow="0" w:firstColumn="1" w:lastColumn="0" w:noHBand="0" w:noVBand="1"/>
      </w:tblPr>
      <w:tblGrid>
        <w:gridCol w:w="9622"/>
      </w:tblGrid>
      <w:tr w:rsidR="000C5DA3" w14:paraId="3D026A34" w14:textId="77777777" w:rsidTr="000C5DA3">
        <w:tc>
          <w:tcPr>
            <w:tcW w:w="9622" w:type="dxa"/>
          </w:tcPr>
          <w:p w14:paraId="61340900" w14:textId="77777777" w:rsidR="000C5DA3" w:rsidRPr="00E4170C" w:rsidRDefault="000C5DA3" w:rsidP="000C5DA3">
            <w:pPr>
              <w:pStyle w:val="af3"/>
              <w:widowControl w:val="0"/>
              <w:numPr>
                <w:ilvl w:val="0"/>
                <w:numId w:val="38"/>
              </w:numPr>
              <w:autoSpaceDE w:val="0"/>
              <w:autoSpaceDN w:val="0"/>
              <w:adjustRightInd w:val="0"/>
              <w:spacing w:after="0"/>
              <w:ind w:firstLineChars="0"/>
              <w:jc w:val="both"/>
            </w:pPr>
            <w:r w:rsidRPr="00E4170C">
              <w:t>RAN4 #10</w:t>
            </w:r>
            <w:r>
              <w:t>6-bis</w:t>
            </w:r>
            <w:r w:rsidRPr="00E4170C">
              <w:t>-e (</w:t>
            </w:r>
            <w:r>
              <w:t>Apr 2023</w:t>
            </w:r>
            <w:r w:rsidRPr="00E4170C">
              <w:t>)</w:t>
            </w:r>
          </w:p>
          <w:p w14:paraId="244A3685" w14:textId="77777777" w:rsidR="000C5DA3" w:rsidRPr="00C50E22" w:rsidRDefault="000C5DA3" w:rsidP="000C5DA3">
            <w:pPr>
              <w:numPr>
                <w:ilvl w:val="0"/>
                <w:numId w:val="35"/>
              </w:numPr>
              <w:overflowPunct w:val="0"/>
              <w:autoSpaceDE w:val="0"/>
              <w:autoSpaceDN w:val="0"/>
              <w:adjustRightInd w:val="0"/>
              <w:spacing w:after="0"/>
              <w:ind w:leftChars="427" w:left="1214"/>
              <w:textAlignment w:val="baseline"/>
            </w:pPr>
            <w:r>
              <w:t xml:space="preserve">Core part </w:t>
            </w:r>
          </w:p>
          <w:p w14:paraId="4E1A46E9" w14:textId="77777777" w:rsidR="000C5DA3" w:rsidRPr="00C50E22" w:rsidRDefault="000C5DA3" w:rsidP="000C5DA3">
            <w:pPr>
              <w:numPr>
                <w:ilvl w:val="0"/>
                <w:numId w:val="37"/>
              </w:numPr>
              <w:overflowPunct w:val="0"/>
              <w:autoSpaceDE w:val="0"/>
              <w:autoSpaceDN w:val="0"/>
              <w:adjustRightInd w:val="0"/>
              <w:spacing w:after="0"/>
              <w:ind w:leftChars="625" w:left="1610"/>
              <w:textAlignment w:val="baseline"/>
            </w:pPr>
            <w:r>
              <w:t>A</w:t>
            </w:r>
            <w:r w:rsidRPr="001E637C">
              <w:t>nechoic</w:t>
            </w:r>
            <w:r>
              <w:t xml:space="preserve"> </w:t>
            </w:r>
            <w:r w:rsidRPr="001E637C">
              <w:t>chamber test methodology</w:t>
            </w:r>
          </w:p>
          <w:p w14:paraId="611F3421" w14:textId="77777777" w:rsidR="000C5DA3" w:rsidRDefault="000C5DA3" w:rsidP="000C5DA3">
            <w:pPr>
              <w:numPr>
                <w:ilvl w:val="1"/>
                <w:numId w:val="37"/>
              </w:numPr>
              <w:overflowPunct w:val="0"/>
              <w:autoSpaceDE w:val="0"/>
              <w:autoSpaceDN w:val="0"/>
              <w:adjustRightInd w:val="0"/>
              <w:spacing w:before="120" w:after="0"/>
              <w:ind w:leftChars="985" w:left="2327" w:hanging="357"/>
              <w:textAlignment w:val="baseline"/>
            </w:pPr>
            <w:r>
              <w:rPr>
                <w:lang w:eastAsia="zh-CN"/>
              </w:rPr>
              <w:t>Conclude AC test methodology to support 2Tx configuration</w:t>
            </w:r>
          </w:p>
          <w:p w14:paraId="051FCDE1" w14:textId="77777777" w:rsidR="000C5DA3" w:rsidRDefault="000C5DA3" w:rsidP="000C5DA3">
            <w:pPr>
              <w:numPr>
                <w:ilvl w:val="2"/>
                <w:numId w:val="37"/>
              </w:numPr>
              <w:overflowPunct w:val="0"/>
              <w:autoSpaceDE w:val="0"/>
              <w:autoSpaceDN w:val="0"/>
              <w:adjustRightInd w:val="0"/>
              <w:spacing w:before="120" w:after="0"/>
              <w:ind w:leftChars="1345" w:left="3050"/>
              <w:textAlignment w:val="baseline"/>
            </w:pPr>
            <w:r w:rsidRPr="009771D9">
              <w:t xml:space="preserve">Test mode can be considered when no other valid test method identified </w:t>
            </w:r>
            <w:r w:rsidRPr="00CB02B7">
              <w:rPr>
                <w:rFonts w:hint="eastAsia"/>
              </w:rPr>
              <w:t>till</w:t>
            </w:r>
            <w:r>
              <w:t xml:space="preserve"> the end of this meeting</w:t>
            </w:r>
          </w:p>
          <w:p w14:paraId="0D3ECB1A" w14:textId="77777777" w:rsidR="000C5DA3" w:rsidRPr="000C5DA3" w:rsidRDefault="000C5DA3" w:rsidP="00E16A3E">
            <w:pPr>
              <w:rPr>
                <w:lang w:eastAsia="zh-CN"/>
              </w:rPr>
            </w:pPr>
          </w:p>
        </w:tc>
      </w:tr>
    </w:tbl>
    <w:p w14:paraId="12BF09FC" w14:textId="77777777" w:rsidR="000C5DA3" w:rsidRPr="000C5DA3" w:rsidRDefault="000C5DA3" w:rsidP="00E16A3E">
      <w:pPr>
        <w:rPr>
          <w:lang w:eastAsia="zh-CN"/>
        </w:rPr>
      </w:pPr>
    </w:p>
    <w:p w14:paraId="5724DC47" w14:textId="38573D30" w:rsidR="001D7116" w:rsidRDefault="000C5DA3" w:rsidP="00E16A3E">
      <w:pPr>
        <w:rPr>
          <w:lang w:eastAsia="zh-CN"/>
        </w:rPr>
      </w:pPr>
      <w:r>
        <w:rPr>
          <w:rFonts w:hint="eastAsia"/>
          <w:lang w:eastAsia="zh-CN"/>
        </w:rPr>
        <w:t>T</w:t>
      </w:r>
      <w:r>
        <w:rPr>
          <w:lang w:eastAsia="zh-CN"/>
        </w:rPr>
        <w:t>o move forward, we propose to adopt test mode for legacy TRP of TxD, so that phase variation between antennas could be eliminated by either fixing the phase</w:t>
      </w:r>
      <w:r w:rsidR="00773B87">
        <w:rPr>
          <w:lang w:eastAsia="zh-CN"/>
        </w:rPr>
        <w:t xml:space="preserve"> in simultaneous transmission</w:t>
      </w:r>
      <w:r>
        <w:rPr>
          <w:lang w:eastAsia="zh-CN"/>
        </w:rPr>
        <w:t xml:space="preserve"> or test</w:t>
      </w:r>
      <w:r w:rsidR="00773B87">
        <w:rPr>
          <w:lang w:eastAsia="zh-CN"/>
        </w:rPr>
        <w:t>ing each antenna one by one</w:t>
      </w:r>
      <w:r>
        <w:rPr>
          <w:lang w:eastAsia="zh-CN"/>
        </w:rPr>
        <w:t xml:space="preserve"> sequentially.</w:t>
      </w:r>
    </w:p>
    <w:p w14:paraId="5DFB6D72" w14:textId="2AD62A0B" w:rsidR="000C5DA3" w:rsidRDefault="000C5DA3" w:rsidP="000C5DA3">
      <w:pPr>
        <w:spacing w:after="120"/>
        <w:ind w:left="1418" w:hanging="1418"/>
        <w:rPr>
          <w:lang w:eastAsia="zh-CN"/>
        </w:rPr>
      </w:pPr>
      <w:r>
        <w:rPr>
          <w:b/>
          <w:bCs/>
        </w:rPr>
        <w:t>Proposal 2</w:t>
      </w:r>
      <w:r w:rsidRPr="00DF1B01">
        <w:rPr>
          <w:b/>
          <w:bCs/>
        </w:rPr>
        <w:t>:</w:t>
      </w:r>
      <w:r w:rsidRPr="00DF1B01">
        <w:rPr>
          <w:b/>
          <w:bCs/>
        </w:rPr>
        <w:tab/>
      </w:r>
      <w:r>
        <w:rPr>
          <w:b/>
          <w:bCs/>
        </w:rPr>
        <w:t xml:space="preserve">It is proposed to </w:t>
      </w:r>
      <w:r w:rsidRPr="000C5DA3">
        <w:rPr>
          <w:b/>
          <w:bCs/>
        </w:rPr>
        <w:t xml:space="preserve">adopt test mode for legacy TRP of TxD, </w:t>
      </w:r>
      <w:r w:rsidR="00773B87" w:rsidRPr="00773B87">
        <w:rPr>
          <w:b/>
          <w:bCs/>
        </w:rPr>
        <w:t>so that phase variation between antennas could be eliminated by either fixing the phase in simultaneous transmission or testing each antenna one by one sequentially</w:t>
      </w:r>
      <w:r w:rsidRPr="000C5DA3">
        <w:rPr>
          <w:b/>
          <w:bCs/>
        </w:rPr>
        <w:t>.</w:t>
      </w:r>
    </w:p>
    <w:p w14:paraId="487B8D97" w14:textId="13544CF7" w:rsidR="00882466" w:rsidRDefault="000C5DA3" w:rsidP="00E16A3E">
      <w:pPr>
        <w:rPr>
          <w:rFonts w:eastAsia="宋体"/>
          <w:szCs w:val="24"/>
          <w:lang w:eastAsia="zh-CN"/>
        </w:rPr>
      </w:pPr>
      <w:r>
        <w:rPr>
          <w:lang w:eastAsia="zh-CN"/>
        </w:rPr>
        <w:t xml:space="preserve">For UL MIMO, it is simpler as the 2TX radiation pattern could be </w:t>
      </w:r>
      <w:r>
        <w:rPr>
          <w:rFonts w:eastAsia="宋体"/>
          <w:szCs w:val="24"/>
          <w:lang w:eastAsia="zh-CN"/>
        </w:rPr>
        <w:t xml:space="preserve">achieved by TPMI index configuration. </w:t>
      </w:r>
      <w:r w:rsidR="009577FD">
        <w:rPr>
          <w:rFonts w:eastAsia="宋体"/>
          <w:szCs w:val="24"/>
          <w:lang w:eastAsia="zh-CN"/>
        </w:rPr>
        <w:t>For FR2 case RAN4 has following agreement in TR38.884: “</w:t>
      </w:r>
      <w:r w:rsidR="009577FD" w:rsidRPr="003B4B4C">
        <w:t xml:space="preserve">2Tx TPMI index 2-5 can force UE single-layer transmission using two </w:t>
      </w:r>
      <w:r w:rsidR="009577FD" w:rsidRPr="003B4B4C">
        <w:lastRenderedPageBreak/>
        <w:t>antenna ports. Among them, only one proper precoding matrix is selected for EIRP measurement</w:t>
      </w:r>
      <w:r w:rsidR="009577FD">
        <w:rPr>
          <w:rFonts w:eastAsia="宋体"/>
          <w:szCs w:val="24"/>
          <w:lang w:eastAsia="zh-CN"/>
        </w:rPr>
        <w:t xml:space="preserve">”. In our view it is enough to measure legacy TRP for </w:t>
      </w:r>
      <w:r w:rsidR="00773B87">
        <w:rPr>
          <w:rFonts w:eastAsia="宋体"/>
          <w:szCs w:val="24"/>
          <w:lang w:eastAsia="zh-CN"/>
        </w:rPr>
        <w:t xml:space="preserve">single layer </w:t>
      </w:r>
      <w:r w:rsidR="009577FD">
        <w:rPr>
          <w:rFonts w:eastAsia="宋体"/>
          <w:szCs w:val="24"/>
          <w:lang w:eastAsia="zh-CN"/>
        </w:rPr>
        <w:t>UL MIMO with TPMI index 2.</w:t>
      </w:r>
    </w:p>
    <w:p w14:paraId="34A5FA7F" w14:textId="1F689AA2" w:rsidR="009577FD" w:rsidRDefault="009577FD" w:rsidP="009577FD">
      <w:pPr>
        <w:spacing w:after="120"/>
        <w:ind w:left="1418" w:hanging="1418"/>
        <w:rPr>
          <w:lang w:eastAsia="zh-CN"/>
        </w:rPr>
      </w:pPr>
      <w:r>
        <w:rPr>
          <w:b/>
          <w:bCs/>
        </w:rPr>
        <w:t>Proposal 3</w:t>
      </w:r>
      <w:r w:rsidRPr="00DF1B01">
        <w:rPr>
          <w:b/>
          <w:bCs/>
        </w:rPr>
        <w:t>:</w:t>
      </w:r>
      <w:r w:rsidRPr="00DF1B01">
        <w:rPr>
          <w:b/>
          <w:bCs/>
        </w:rPr>
        <w:tab/>
      </w:r>
      <w:r>
        <w:rPr>
          <w:b/>
          <w:bCs/>
        </w:rPr>
        <w:t xml:space="preserve">It is proposed to </w:t>
      </w:r>
      <w:r w:rsidRPr="000C5DA3">
        <w:rPr>
          <w:b/>
          <w:bCs/>
        </w:rPr>
        <w:t xml:space="preserve">adopt </w:t>
      </w:r>
      <w:r>
        <w:rPr>
          <w:b/>
          <w:bCs/>
        </w:rPr>
        <w:t>TPMI index 2</w:t>
      </w:r>
      <w:r w:rsidRPr="000C5DA3">
        <w:rPr>
          <w:b/>
          <w:bCs/>
        </w:rPr>
        <w:t xml:space="preserve"> for legacy TRP of </w:t>
      </w:r>
      <w:r>
        <w:rPr>
          <w:b/>
          <w:bCs/>
        </w:rPr>
        <w:t>single layer UL MIMO</w:t>
      </w:r>
      <w:r w:rsidRPr="000C5DA3">
        <w:rPr>
          <w:b/>
          <w:bCs/>
        </w:rPr>
        <w:t>.</w:t>
      </w:r>
    </w:p>
    <w:p w14:paraId="550BA075" w14:textId="47F35739" w:rsidR="009577FD" w:rsidRDefault="00E2660A" w:rsidP="00E16A3E">
      <w:pPr>
        <w:rPr>
          <w:rFonts w:eastAsia="宋体"/>
          <w:szCs w:val="24"/>
          <w:lang w:eastAsia="zh-CN"/>
        </w:rPr>
      </w:pPr>
      <w:r>
        <w:rPr>
          <w:rFonts w:eastAsia="宋体" w:hint="eastAsia"/>
          <w:szCs w:val="24"/>
          <w:lang w:eastAsia="zh-CN"/>
        </w:rPr>
        <w:t>A</w:t>
      </w:r>
      <w:r>
        <w:rPr>
          <w:rFonts w:eastAsia="宋体"/>
          <w:szCs w:val="24"/>
          <w:lang w:eastAsia="zh-CN"/>
        </w:rPr>
        <w:t>fter progress on test method for legacy TRP of TxD and UL MIMO based on proposal 2 and 3 is made, then RAN4 can further discuss the new envelop</w:t>
      </w:r>
      <w:r w:rsidR="00976CDC">
        <w:rPr>
          <w:rFonts w:eastAsia="宋体"/>
          <w:szCs w:val="24"/>
          <w:lang w:eastAsia="zh-CN"/>
        </w:rPr>
        <w:t>e</w:t>
      </w:r>
      <w:r>
        <w:rPr>
          <w:rFonts w:eastAsia="宋体"/>
          <w:szCs w:val="24"/>
          <w:lang w:eastAsia="zh-CN"/>
        </w:rPr>
        <w:t xml:space="preserve"> combined TRP.</w:t>
      </w:r>
    </w:p>
    <w:p w14:paraId="6313E26A" w14:textId="18BAD5BA" w:rsidR="00E2660A" w:rsidRDefault="00773B87" w:rsidP="00E16A3E">
      <w:pPr>
        <w:rPr>
          <w:rFonts w:eastAsia="宋体"/>
          <w:szCs w:val="24"/>
          <w:lang w:eastAsia="zh-CN"/>
        </w:rPr>
      </w:pPr>
      <w:r>
        <w:rPr>
          <w:rFonts w:eastAsia="宋体"/>
          <w:szCs w:val="24"/>
          <w:lang w:eastAsia="zh-CN"/>
        </w:rPr>
        <w:t>When</w:t>
      </w:r>
      <w:r w:rsidR="00976CDC">
        <w:rPr>
          <w:rFonts w:eastAsia="宋体"/>
          <w:szCs w:val="24"/>
          <w:lang w:eastAsia="zh-CN"/>
        </w:rPr>
        <w:t xml:space="preserve"> discussing the new TRP concept for UL MIMO, it is important that the envelop combined TRP concept should be aligned for all multiple antenna UE supporting dynamic radiation pattern including TAS, TxD, UL MIMO and even FR2. With that, the new TRP concept is distinguishable from legacy TRP without </w:t>
      </w:r>
      <w:r>
        <w:rPr>
          <w:rFonts w:eastAsia="宋体"/>
          <w:szCs w:val="24"/>
          <w:lang w:eastAsia="zh-CN"/>
        </w:rPr>
        <w:t>confusion</w:t>
      </w:r>
      <w:r w:rsidR="00976CDC">
        <w:rPr>
          <w:rFonts w:eastAsia="宋体"/>
          <w:szCs w:val="24"/>
          <w:lang w:eastAsia="zh-CN"/>
        </w:rPr>
        <w:t>.</w:t>
      </w:r>
    </w:p>
    <w:p w14:paraId="65389F8B" w14:textId="127B0150" w:rsidR="00976CDC" w:rsidRDefault="00976CDC" w:rsidP="00976CDC">
      <w:pPr>
        <w:spacing w:after="120"/>
        <w:ind w:left="1418" w:hanging="1418"/>
        <w:rPr>
          <w:lang w:eastAsia="zh-CN"/>
        </w:rPr>
      </w:pPr>
      <w:r>
        <w:rPr>
          <w:b/>
          <w:bCs/>
        </w:rPr>
        <w:t>Proposal 4</w:t>
      </w:r>
      <w:r w:rsidRPr="00DF1B01">
        <w:rPr>
          <w:b/>
          <w:bCs/>
        </w:rPr>
        <w:t>:</w:t>
      </w:r>
      <w:r w:rsidRPr="00DF1B01">
        <w:rPr>
          <w:b/>
          <w:bCs/>
        </w:rPr>
        <w:tab/>
      </w:r>
      <w:r w:rsidRPr="00976CDC">
        <w:rPr>
          <w:b/>
          <w:bCs/>
        </w:rPr>
        <w:t>Before discussing the new TRP concept for UL MIMO</w:t>
      </w:r>
      <w:r>
        <w:rPr>
          <w:b/>
          <w:bCs/>
        </w:rPr>
        <w:t xml:space="preserve">, </w:t>
      </w:r>
      <w:r w:rsidRPr="00976CDC">
        <w:rPr>
          <w:b/>
          <w:bCs/>
        </w:rPr>
        <w:t>envelop combined TRP concept should be aligned for all multiple antenna UE supporting dynamic radiation pattern including TAS, TxD, UL MIMO and even FR2.</w:t>
      </w:r>
    </w:p>
    <w:p w14:paraId="5D6E123C" w14:textId="21C5CC14" w:rsidR="003E2A0B" w:rsidRDefault="003E2A0B" w:rsidP="00E16A3E">
      <w:pPr>
        <w:rPr>
          <w:rFonts w:eastAsia="宋体"/>
          <w:szCs w:val="24"/>
          <w:lang w:eastAsia="zh-CN"/>
        </w:rPr>
      </w:pPr>
      <w:r>
        <w:rPr>
          <w:rFonts w:eastAsia="宋体"/>
          <w:szCs w:val="24"/>
          <w:lang w:eastAsia="zh-CN"/>
        </w:rPr>
        <w:t>Above observation and proposals can be summarized in following table:</w:t>
      </w:r>
    </w:p>
    <w:tbl>
      <w:tblPr>
        <w:tblStyle w:val="ad"/>
        <w:tblW w:w="0" w:type="auto"/>
        <w:tblLook w:val="04A0" w:firstRow="1" w:lastRow="0" w:firstColumn="1" w:lastColumn="0" w:noHBand="0" w:noVBand="1"/>
      </w:tblPr>
      <w:tblGrid>
        <w:gridCol w:w="1390"/>
        <w:gridCol w:w="2574"/>
        <w:gridCol w:w="1418"/>
        <w:gridCol w:w="2551"/>
        <w:gridCol w:w="1689"/>
      </w:tblGrid>
      <w:tr w:rsidR="003E2A0B" w:rsidRPr="00E86156" w14:paraId="76902962" w14:textId="77777777" w:rsidTr="00A27D88">
        <w:tc>
          <w:tcPr>
            <w:tcW w:w="1390" w:type="dxa"/>
          </w:tcPr>
          <w:p w14:paraId="33F48477" w14:textId="77777777" w:rsidR="003E2A0B" w:rsidRPr="009F2309" w:rsidRDefault="003E2A0B" w:rsidP="00A27D88">
            <w:pPr>
              <w:jc w:val="center"/>
              <w:rPr>
                <w:b/>
                <w:lang w:eastAsia="zh-CN"/>
              </w:rPr>
            </w:pPr>
            <w:r w:rsidRPr="009F2309">
              <w:rPr>
                <w:b/>
                <w:lang w:eastAsia="zh-CN"/>
              </w:rPr>
              <w:t>Multi-TX scenarios</w:t>
            </w:r>
          </w:p>
        </w:tc>
        <w:tc>
          <w:tcPr>
            <w:tcW w:w="3992" w:type="dxa"/>
            <w:gridSpan w:val="2"/>
          </w:tcPr>
          <w:p w14:paraId="468A8D91" w14:textId="77777777" w:rsidR="003E2A0B" w:rsidRPr="00E86156" w:rsidRDefault="003E2A0B" w:rsidP="00A27D88">
            <w:pPr>
              <w:jc w:val="center"/>
              <w:rPr>
                <w:b/>
                <w:lang w:eastAsia="zh-CN"/>
              </w:rPr>
            </w:pPr>
            <w:r w:rsidRPr="00E86156">
              <w:rPr>
                <w:b/>
                <w:lang w:eastAsia="zh-CN"/>
              </w:rPr>
              <w:t>Legacy TRP</w:t>
            </w:r>
          </w:p>
        </w:tc>
        <w:tc>
          <w:tcPr>
            <w:tcW w:w="4240" w:type="dxa"/>
            <w:gridSpan w:val="2"/>
          </w:tcPr>
          <w:p w14:paraId="4C65C054" w14:textId="77777777" w:rsidR="003E2A0B" w:rsidRPr="00E86156" w:rsidRDefault="003E2A0B" w:rsidP="00A27D88">
            <w:pPr>
              <w:jc w:val="center"/>
              <w:rPr>
                <w:b/>
                <w:lang w:eastAsia="zh-CN"/>
              </w:rPr>
            </w:pPr>
            <w:r w:rsidRPr="00E86156">
              <w:rPr>
                <w:b/>
                <w:lang w:eastAsia="zh-CN"/>
              </w:rPr>
              <w:t>Envelop combined TRP</w:t>
            </w:r>
          </w:p>
        </w:tc>
      </w:tr>
      <w:tr w:rsidR="003E2A0B" w14:paraId="5A8FBA23" w14:textId="77777777" w:rsidTr="00A27D88">
        <w:tc>
          <w:tcPr>
            <w:tcW w:w="1390" w:type="dxa"/>
          </w:tcPr>
          <w:p w14:paraId="139090C3" w14:textId="77777777" w:rsidR="003E2A0B" w:rsidRPr="00E86156" w:rsidRDefault="003E2A0B" w:rsidP="00A27D88">
            <w:pPr>
              <w:jc w:val="center"/>
              <w:rPr>
                <w:b/>
                <w:lang w:eastAsia="zh-CN"/>
              </w:rPr>
            </w:pPr>
            <w:r w:rsidRPr="00E86156">
              <w:rPr>
                <w:rFonts w:hint="eastAsia"/>
                <w:b/>
                <w:lang w:eastAsia="zh-CN"/>
              </w:rPr>
              <w:t>T</w:t>
            </w:r>
            <w:r w:rsidRPr="00E86156">
              <w:rPr>
                <w:b/>
                <w:lang w:eastAsia="zh-CN"/>
              </w:rPr>
              <w:t>AS</w:t>
            </w:r>
          </w:p>
        </w:tc>
        <w:tc>
          <w:tcPr>
            <w:tcW w:w="2574" w:type="dxa"/>
          </w:tcPr>
          <w:p w14:paraId="2C0E3B91" w14:textId="77777777" w:rsidR="003E2A0B" w:rsidRDefault="003E2A0B" w:rsidP="00A27D88">
            <w:pPr>
              <w:jc w:val="center"/>
              <w:rPr>
                <w:lang w:eastAsia="zh-CN"/>
              </w:rPr>
            </w:pPr>
            <w:r>
              <w:rPr>
                <w:rFonts w:hint="eastAsia"/>
                <w:lang w:eastAsia="zh-CN"/>
              </w:rPr>
              <w:t>T</w:t>
            </w:r>
            <w:r>
              <w:rPr>
                <w:lang w:eastAsia="zh-CN"/>
              </w:rPr>
              <w:t>RP = max (TRP1, TRP2)</w:t>
            </w:r>
          </w:p>
        </w:tc>
        <w:tc>
          <w:tcPr>
            <w:tcW w:w="1418" w:type="dxa"/>
          </w:tcPr>
          <w:p w14:paraId="39100264" w14:textId="77777777" w:rsidR="003E2A0B" w:rsidRDefault="003E2A0B" w:rsidP="00A27D88">
            <w:pPr>
              <w:jc w:val="center"/>
              <w:rPr>
                <w:lang w:eastAsia="zh-CN"/>
              </w:rPr>
            </w:pPr>
            <w:r>
              <w:rPr>
                <w:rFonts w:hint="eastAsia"/>
                <w:lang w:eastAsia="zh-CN"/>
              </w:rPr>
              <w:t>T</w:t>
            </w:r>
            <w:r>
              <w:rPr>
                <w:lang w:eastAsia="zh-CN"/>
              </w:rPr>
              <w:t>AS off</w:t>
            </w:r>
          </w:p>
        </w:tc>
        <w:tc>
          <w:tcPr>
            <w:tcW w:w="2551" w:type="dxa"/>
          </w:tcPr>
          <w:p w14:paraId="36389291"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335B8F28" w14:textId="77777777" w:rsidR="003E2A0B" w:rsidRDefault="003E2A0B" w:rsidP="00A27D88">
            <w:pPr>
              <w:jc w:val="center"/>
              <w:rPr>
                <w:lang w:eastAsia="zh-CN"/>
              </w:rPr>
            </w:pPr>
            <w:r>
              <w:rPr>
                <w:rFonts w:hint="eastAsia"/>
                <w:lang w:eastAsia="zh-CN"/>
              </w:rPr>
              <w:t>T</w:t>
            </w:r>
            <w:r>
              <w:rPr>
                <w:lang w:eastAsia="zh-CN"/>
              </w:rPr>
              <w:t>AS on</w:t>
            </w:r>
          </w:p>
        </w:tc>
      </w:tr>
      <w:tr w:rsidR="003E2A0B" w14:paraId="20D17100" w14:textId="77777777" w:rsidTr="00A27D88">
        <w:tc>
          <w:tcPr>
            <w:tcW w:w="1390" w:type="dxa"/>
          </w:tcPr>
          <w:p w14:paraId="56E4AAED" w14:textId="77777777" w:rsidR="003E2A0B" w:rsidRPr="00E86156" w:rsidRDefault="003E2A0B" w:rsidP="00A27D88">
            <w:pPr>
              <w:jc w:val="center"/>
              <w:rPr>
                <w:b/>
                <w:lang w:eastAsia="zh-CN"/>
              </w:rPr>
            </w:pPr>
            <w:r w:rsidRPr="00E86156">
              <w:rPr>
                <w:rFonts w:hint="eastAsia"/>
                <w:b/>
                <w:lang w:eastAsia="zh-CN"/>
              </w:rPr>
              <w:t>T</w:t>
            </w:r>
            <w:r w:rsidRPr="00E86156">
              <w:rPr>
                <w:b/>
                <w:lang w:eastAsia="zh-CN"/>
              </w:rPr>
              <w:t>xD</w:t>
            </w:r>
          </w:p>
        </w:tc>
        <w:tc>
          <w:tcPr>
            <w:tcW w:w="2574" w:type="dxa"/>
          </w:tcPr>
          <w:p w14:paraId="1D7E3A9D" w14:textId="77777777" w:rsidR="003E2A0B" w:rsidRPr="00F04BB1" w:rsidRDefault="003E2A0B" w:rsidP="00A27D88">
            <w:pPr>
              <w:jc w:val="center"/>
              <w:rPr>
                <w:highlight w:val="yellow"/>
                <w:lang w:eastAsia="zh-CN"/>
              </w:rPr>
            </w:pPr>
            <w:r>
              <w:rPr>
                <w:highlight w:val="yellow"/>
                <w:lang w:eastAsia="zh-CN"/>
              </w:rPr>
              <w:t>To be defined</w:t>
            </w:r>
          </w:p>
        </w:tc>
        <w:tc>
          <w:tcPr>
            <w:tcW w:w="1418" w:type="dxa"/>
          </w:tcPr>
          <w:p w14:paraId="0E9B5DD3" w14:textId="77777777" w:rsidR="003E2A0B" w:rsidRPr="00F04BB1" w:rsidRDefault="003E2A0B" w:rsidP="00A27D88">
            <w:pPr>
              <w:jc w:val="center"/>
              <w:rPr>
                <w:highlight w:val="yellow"/>
                <w:lang w:eastAsia="zh-CN"/>
              </w:rPr>
            </w:pPr>
            <w:r>
              <w:rPr>
                <w:highlight w:val="yellow"/>
                <w:lang w:eastAsia="zh-CN"/>
              </w:rPr>
              <w:t>Test mode</w:t>
            </w:r>
          </w:p>
        </w:tc>
        <w:tc>
          <w:tcPr>
            <w:tcW w:w="2551" w:type="dxa"/>
          </w:tcPr>
          <w:p w14:paraId="796B1162"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1B86E37A" w14:textId="77777777" w:rsidR="003E2A0B" w:rsidRDefault="003E2A0B" w:rsidP="00A27D88">
            <w:pPr>
              <w:jc w:val="center"/>
              <w:rPr>
                <w:lang w:eastAsia="zh-CN"/>
              </w:rPr>
            </w:pPr>
            <w:r>
              <w:rPr>
                <w:rFonts w:hint="eastAsia"/>
                <w:lang w:eastAsia="zh-CN"/>
              </w:rPr>
              <w:t>T</w:t>
            </w:r>
            <w:r>
              <w:rPr>
                <w:lang w:eastAsia="zh-CN"/>
              </w:rPr>
              <w:t>xD on</w:t>
            </w:r>
          </w:p>
        </w:tc>
      </w:tr>
      <w:tr w:rsidR="003E2A0B" w14:paraId="3799DA68" w14:textId="77777777" w:rsidTr="00A27D88">
        <w:tc>
          <w:tcPr>
            <w:tcW w:w="1390" w:type="dxa"/>
          </w:tcPr>
          <w:p w14:paraId="1DE8D0E3" w14:textId="77777777" w:rsidR="003E2A0B" w:rsidRPr="00E86156" w:rsidRDefault="003E2A0B" w:rsidP="00A27D88">
            <w:pPr>
              <w:jc w:val="center"/>
              <w:rPr>
                <w:b/>
                <w:lang w:eastAsia="zh-CN"/>
              </w:rPr>
            </w:pPr>
            <w:r w:rsidRPr="00E86156">
              <w:rPr>
                <w:rFonts w:hint="eastAsia"/>
                <w:b/>
                <w:lang w:eastAsia="zh-CN"/>
              </w:rPr>
              <w:t>U</w:t>
            </w:r>
            <w:r w:rsidRPr="00E86156">
              <w:rPr>
                <w:b/>
                <w:lang w:eastAsia="zh-CN"/>
              </w:rPr>
              <w:t>L MIMO</w:t>
            </w:r>
          </w:p>
        </w:tc>
        <w:tc>
          <w:tcPr>
            <w:tcW w:w="2574" w:type="dxa"/>
          </w:tcPr>
          <w:p w14:paraId="07A25DAC" w14:textId="77777777" w:rsidR="003E2A0B" w:rsidRPr="00F04BB1" w:rsidRDefault="003E2A0B" w:rsidP="00A27D88">
            <w:pPr>
              <w:jc w:val="center"/>
              <w:rPr>
                <w:highlight w:val="yellow"/>
                <w:lang w:eastAsia="zh-CN"/>
              </w:rPr>
            </w:pPr>
            <w:r>
              <w:rPr>
                <w:highlight w:val="yellow"/>
                <w:lang w:eastAsia="zh-CN"/>
              </w:rPr>
              <w:t>To be defined</w:t>
            </w:r>
          </w:p>
        </w:tc>
        <w:tc>
          <w:tcPr>
            <w:tcW w:w="1418" w:type="dxa"/>
          </w:tcPr>
          <w:p w14:paraId="7AF054B7" w14:textId="77777777" w:rsidR="003E2A0B" w:rsidRPr="00F04BB1" w:rsidRDefault="003E2A0B" w:rsidP="00A27D88">
            <w:pPr>
              <w:jc w:val="center"/>
              <w:rPr>
                <w:highlight w:val="yellow"/>
                <w:lang w:eastAsia="zh-CN"/>
              </w:rPr>
            </w:pPr>
            <w:r>
              <w:rPr>
                <w:highlight w:val="yellow"/>
                <w:lang w:eastAsia="zh-CN"/>
              </w:rPr>
              <w:t>TPMI index 2</w:t>
            </w:r>
          </w:p>
        </w:tc>
        <w:tc>
          <w:tcPr>
            <w:tcW w:w="2551" w:type="dxa"/>
          </w:tcPr>
          <w:p w14:paraId="70EEEA63"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18A2C630" w14:textId="77777777" w:rsidR="003E2A0B" w:rsidRDefault="003E2A0B" w:rsidP="00A27D88">
            <w:pPr>
              <w:jc w:val="center"/>
              <w:rPr>
                <w:lang w:eastAsia="zh-CN"/>
              </w:rPr>
            </w:pPr>
            <w:r>
              <w:rPr>
                <w:lang w:eastAsia="zh-CN"/>
              </w:rPr>
              <w:t>Dynamic TPMI</w:t>
            </w:r>
          </w:p>
        </w:tc>
      </w:tr>
      <w:tr w:rsidR="003E2A0B" w14:paraId="34E3D08B" w14:textId="77777777" w:rsidTr="00A27D88">
        <w:tc>
          <w:tcPr>
            <w:tcW w:w="1390" w:type="dxa"/>
          </w:tcPr>
          <w:p w14:paraId="245C9FC0" w14:textId="77777777" w:rsidR="003E2A0B" w:rsidRPr="00E86156" w:rsidRDefault="003E2A0B" w:rsidP="00A27D88">
            <w:pPr>
              <w:jc w:val="center"/>
              <w:rPr>
                <w:b/>
                <w:lang w:eastAsia="zh-CN"/>
              </w:rPr>
            </w:pPr>
            <w:r w:rsidRPr="00E86156">
              <w:rPr>
                <w:rFonts w:hint="eastAsia"/>
                <w:b/>
                <w:lang w:eastAsia="zh-CN"/>
              </w:rPr>
              <w:t>F</w:t>
            </w:r>
            <w:r w:rsidRPr="00E86156">
              <w:rPr>
                <w:b/>
                <w:lang w:eastAsia="zh-CN"/>
              </w:rPr>
              <w:t>R2</w:t>
            </w:r>
          </w:p>
        </w:tc>
        <w:tc>
          <w:tcPr>
            <w:tcW w:w="2574" w:type="dxa"/>
          </w:tcPr>
          <w:p w14:paraId="106945AC" w14:textId="77777777" w:rsidR="003E2A0B" w:rsidRDefault="003E2A0B" w:rsidP="00A27D88">
            <w:pPr>
              <w:jc w:val="center"/>
              <w:rPr>
                <w:lang w:eastAsia="zh-CN"/>
              </w:rPr>
            </w:pPr>
            <w:r>
              <w:rPr>
                <w:rFonts w:hint="eastAsia"/>
                <w:lang w:eastAsia="zh-CN"/>
              </w:rPr>
              <w:t>T</w:t>
            </w:r>
            <w:r>
              <w:rPr>
                <w:lang w:eastAsia="zh-CN"/>
              </w:rPr>
              <w:t>RP with fixed beam</w:t>
            </w:r>
          </w:p>
        </w:tc>
        <w:tc>
          <w:tcPr>
            <w:tcW w:w="1418" w:type="dxa"/>
          </w:tcPr>
          <w:p w14:paraId="31A27E73" w14:textId="77777777" w:rsidR="003E2A0B" w:rsidRDefault="003E2A0B" w:rsidP="00A27D88">
            <w:pPr>
              <w:jc w:val="center"/>
              <w:rPr>
                <w:lang w:eastAsia="zh-CN"/>
              </w:rPr>
            </w:pPr>
            <w:r>
              <w:rPr>
                <w:lang w:eastAsia="zh-CN"/>
              </w:rPr>
              <w:t>Beam locked</w:t>
            </w:r>
          </w:p>
        </w:tc>
        <w:tc>
          <w:tcPr>
            <w:tcW w:w="2551" w:type="dxa"/>
          </w:tcPr>
          <w:p w14:paraId="41D9C6A3"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5AA63248" w14:textId="77777777" w:rsidR="003E2A0B" w:rsidRDefault="003E2A0B" w:rsidP="00A27D88">
            <w:pPr>
              <w:jc w:val="center"/>
              <w:rPr>
                <w:lang w:eastAsia="zh-CN"/>
              </w:rPr>
            </w:pPr>
            <w:r>
              <w:rPr>
                <w:lang w:eastAsia="zh-CN"/>
              </w:rPr>
              <w:t>Beam unlocked</w:t>
            </w:r>
          </w:p>
        </w:tc>
      </w:tr>
    </w:tbl>
    <w:p w14:paraId="3778E4F6" w14:textId="77777777" w:rsidR="003E2A0B" w:rsidRDefault="003E2A0B" w:rsidP="00E16A3E">
      <w:pPr>
        <w:rPr>
          <w:rFonts w:eastAsia="宋体"/>
          <w:szCs w:val="24"/>
          <w:lang w:eastAsia="zh-CN"/>
        </w:rPr>
      </w:pPr>
    </w:p>
    <w:p w14:paraId="317C0E61" w14:textId="44B6227A" w:rsidR="00976CDC" w:rsidRPr="00976CDC" w:rsidRDefault="00CD642A" w:rsidP="00E16A3E">
      <w:pPr>
        <w:rPr>
          <w:rFonts w:eastAsia="宋体"/>
          <w:szCs w:val="24"/>
          <w:lang w:eastAsia="zh-CN"/>
        </w:rPr>
      </w:pPr>
      <w:r>
        <w:rPr>
          <w:rFonts w:eastAsia="宋体"/>
          <w:szCs w:val="24"/>
          <w:lang w:eastAsia="zh-CN"/>
        </w:rPr>
        <w:t>In case there would be two kinds of TRP concepts (legacy and new), then there would be issue how to handle the TRP requirements for them. In our view, we don’t think requirement would be different depending on different test method.</w:t>
      </w:r>
    </w:p>
    <w:p w14:paraId="6B63CA86" w14:textId="04EC72B2" w:rsidR="00CD642A" w:rsidRDefault="00CD642A" w:rsidP="00CD642A">
      <w:pPr>
        <w:spacing w:after="120"/>
        <w:ind w:left="1418" w:hanging="1418"/>
        <w:rPr>
          <w:lang w:eastAsia="zh-CN"/>
        </w:rPr>
      </w:pPr>
      <w:r>
        <w:rPr>
          <w:b/>
          <w:bCs/>
        </w:rPr>
        <w:t>Proposal 5</w:t>
      </w:r>
      <w:r w:rsidRPr="00DF1B01">
        <w:rPr>
          <w:b/>
          <w:bCs/>
        </w:rPr>
        <w:t>:</w:t>
      </w:r>
      <w:r w:rsidRPr="00DF1B01">
        <w:rPr>
          <w:b/>
          <w:bCs/>
        </w:rPr>
        <w:tab/>
      </w:r>
      <w:r>
        <w:rPr>
          <w:b/>
          <w:bCs/>
        </w:rPr>
        <w:t>If new envelop combined TRP concept would be introduced, no new TRP requirements are needed</w:t>
      </w:r>
      <w:r w:rsidRPr="00976CDC">
        <w:rPr>
          <w:b/>
          <w:bCs/>
        </w:rPr>
        <w:t>.</w:t>
      </w:r>
    </w:p>
    <w:p w14:paraId="3764CAFA" w14:textId="761D5D35" w:rsidR="00235EE7" w:rsidRDefault="00235EE7" w:rsidP="00235EE7">
      <w:pPr>
        <w:pStyle w:val="1"/>
      </w:pPr>
      <w:r>
        <w:t xml:space="preserve">3. </w:t>
      </w:r>
      <w:r>
        <w:tab/>
        <w:t>Conclusion</w:t>
      </w:r>
    </w:p>
    <w:p w14:paraId="745C459C" w14:textId="77777777" w:rsidR="00632BB5" w:rsidRDefault="00632BB5" w:rsidP="00632BB5">
      <w:pPr>
        <w:spacing w:after="120"/>
        <w:ind w:left="1418" w:hanging="1418"/>
        <w:rPr>
          <w:lang w:eastAsia="zh-CN"/>
        </w:rPr>
      </w:pPr>
      <w:bookmarkStart w:id="1" w:name="_GoBack"/>
      <w:bookmarkEnd w:id="1"/>
      <w:r>
        <w:rPr>
          <w:b/>
          <w:bCs/>
        </w:rPr>
        <w:t>Observation 1</w:t>
      </w:r>
      <w:r w:rsidRPr="00DF1B01">
        <w:rPr>
          <w:b/>
          <w:bCs/>
        </w:rPr>
        <w:t>:</w:t>
      </w:r>
      <w:r w:rsidRPr="00DF1B01">
        <w:rPr>
          <w:b/>
          <w:bCs/>
        </w:rPr>
        <w:tab/>
      </w:r>
      <w:r>
        <w:rPr>
          <w:b/>
          <w:lang w:eastAsia="zh-CN"/>
        </w:rPr>
        <w:t>TRP of TAS UE and TRP of FR2 UE already are measured with static radiation pattern by TAS off and beam locked mode respectively</w:t>
      </w:r>
      <w:r w:rsidRPr="006933DF">
        <w:rPr>
          <w:b/>
          <w:lang w:eastAsia="zh-CN"/>
        </w:rPr>
        <w:t>.</w:t>
      </w:r>
    </w:p>
    <w:p w14:paraId="52A1205D" w14:textId="77777777" w:rsidR="00632BB5" w:rsidRDefault="00632BB5" w:rsidP="00632BB5">
      <w:pPr>
        <w:spacing w:after="120"/>
        <w:ind w:left="1418" w:hanging="1418"/>
        <w:rPr>
          <w:lang w:eastAsia="zh-CN"/>
        </w:rPr>
      </w:pPr>
      <w:r>
        <w:rPr>
          <w:b/>
          <w:bCs/>
        </w:rPr>
        <w:t>Observation 2</w:t>
      </w:r>
      <w:r w:rsidRPr="00DF1B01">
        <w:rPr>
          <w:b/>
          <w:bCs/>
        </w:rPr>
        <w:t>:</w:t>
      </w:r>
      <w:r w:rsidRPr="00DF1B01">
        <w:rPr>
          <w:b/>
          <w:bCs/>
        </w:rPr>
        <w:tab/>
      </w:r>
      <w:r>
        <w:rPr>
          <w:b/>
          <w:bCs/>
        </w:rPr>
        <w:t>W</w:t>
      </w:r>
      <w:r w:rsidRPr="0097092B">
        <w:rPr>
          <w:b/>
          <w:bCs/>
        </w:rPr>
        <w:t>ithout special configuration</w:t>
      </w:r>
      <w:r>
        <w:rPr>
          <w:b/>
          <w:bCs/>
        </w:rPr>
        <w:t>,</w:t>
      </w:r>
      <w:r w:rsidRPr="0097092B">
        <w:rPr>
          <w:b/>
          <w:bCs/>
        </w:rPr>
        <w:t xml:space="preserve"> </w:t>
      </w:r>
      <w:r>
        <w:rPr>
          <w:b/>
          <w:bCs/>
        </w:rPr>
        <w:t>a</w:t>
      </w:r>
      <w:r w:rsidRPr="0097092B">
        <w:rPr>
          <w:b/>
          <w:lang w:eastAsia="zh-CN"/>
        </w:rPr>
        <w:t>ll these scenarios show dynamic radiation pattern including TAS, TxD, UL MIMO, and FR2.</w:t>
      </w:r>
    </w:p>
    <w:p w14:paraId="21931F6A" w14:textId="77777777" w:rsidR="00632BB5" w:rsidRDefault="00632BB5" w:rsidP="00632BB5">
      <w:pPr>
        <w:spacing w:after="120"/>
        <w:ind w:left="1418" w:hanging="1418"/>
        <w:rPr>
          <w:lang w:eastAsia="zh-CN"/>
        </w:rPr>
      </w:pPr>
      <w:r>
        <w:rPr>
          <w:b/>
          <w:bCs/>
        </w:rPr>
        <w:t>Observation 3</w:t>
      </w:r>
      <w:r w:rsidRPr="00DF1B01">
        <w:rPr>
          <w:b/>
          <w:bCs/>
        </w:rPr>
        <w:t>:</w:t>
      </w:r>
      <w:r w:rsidRPr="00DF1B01">
        <w:rPr>
          <w:b/>
          <w:bCs/>
        </w:rPr>
        <w:tab/>
      </w:r>
      <w:r>
        <w:rPr>
          <w:b/>
          <w:bCs/>
        </w:rPr>
        <w:t>To specify TRP for TxD and UL MIMO with dynamic radiation pattern while specifying TRP for TAS and FR2 with static radiation pattern, cause confusion to the TRP concept</w:t>
      </w:r>
      <w:r w:rsidRPr="0097092B">
        <w:rPr>
          <w:b/>
          <w:lang w:eastAsia="zh-CN"/>
        </w:rPr>
        <w:t>.</w:t>
      </w:r>
    </w:p>
    <w:p w14:paraId="4E695427" w14:textId="77777777" w:rsidR="00632BB5" w:rsidRDefault="00632BB5" w:rsidP="00632BB5">
      <w:pPr>
        <w:spacing w:after="120"/>
        <w:ind w:left="1418" w:hanging="1418"/>
        <w:rPr>
          <w:lang w:eastAsia="zh-CN"/>
        </w:rPr>
      </w:pPr>
      <w:r>
        <w:rPr>
          <w:b/>
          <w:bCs/>
        </w:rPr>
        <w:t>Proposal 1</w:t>
      </w:r>
      <w:r w:rsidRPr="00DF1B01">
        <w:rPr>
          <w:b/>
          <w:bCs/>
        </w:rPr>
        <w:t>:</w:t>
      </w:r>
      <w:r w:rsidRPr="00DF1B01">
        <w:rPr>
          <w:b/>
          <w:bCs/>
        </w:rPr>
        <w:tab/>
      </w:r>
      <w:r>
        <w:rPr>
          <w:b/>
          <w:bCs/>
        </w:rPr>
        <w:t xml:space="preserve">For each multi-TX scenario, </w:t>
      </w:r>
      <w:r>
        <w:rPr>
          <w:b/>
          <w:lang w:eastAsia="zh-CN"/>
        </w:rPr>
        <w:t>test method for legacy TRP should be prioritized</w:t>
      </w:r>
      <w:r>
        <w:rPr>
          <w:rFonts w:hint="eastAsia"/>
          <w:b/>
          <w:lang w:eastAsia="zh-CN"/>
        </w:rPr>
        <w:t>.</w:t>
      </w:r>
      <w:r>
        <w:rPr>
          <w:b/>
          <w:lang w:eastAsia="zh-CN"/>
        </w:rPr>
        <w:t xml:space="preserve"> RAN4 should not </w:t>
      </w:r>
      <w:r w:rsidRPr="00BE0412">
        <w:rPr>
          <w:b/>
          <w:lang w:eastAsia="zh-CN"/>
        </w:rPr>
        <w:t>jump to new envelope combined TRP test method discussion when legacy TRP test method is not available yet for TxD and UL MIMO.</w:t>
      </w:r>
    </w:p>
    <w:p w14:paraId="228EFF4B" w14:textId="5CEE54C3" w:rsidR="00632BB5" w:rsidRDefault="00632BB5" w:rsidP="00632BB5">
      <w:pPr>
        <w:spacing w:after="120"/>
        <w:ind w:left="1418" w:hanging="1418"/>
        <w:rPr>
          <w:lang w:eastAsia="zh-CN"/>
        </w:rPr>
      </w:pPr>
      <w:r>
        <w:rPr>
          <w:b/>
          <w:bCs/>
        </w:rPr>
        <w:t>Proposal 2</w:t>
      </w:r>
      <w:r w:rsidRPr="00DF1B01">
        <w:rPr>
          <w:b/>
          <w:bCs/>
        </w:rPr>
        <w:t>:</w:t>
      </w:r>
      <w:r w:rsidRPr="00DF1B01">
        <w:rPr>
          <w:b/>
          <w:bCs/>
        </w:rPr>
        <w:tab/>
      </w:r>
      <w:r>
        <w:rPr>
          <w:b/>
          <w:bCs/>
        </w:rPr>
        <w:t xml:space="preserve">It is proposed to </w:t>
      </w:r>
      <w:r w:rsidRPr="000C5DA3">
        <w:rPr>
          <w:b/>
          <w:bCs/>
        </w:rPr>
        <w:t xml:space="preserve">adopt test mode for legacy TRP of TxD, </w:t>
      </w:r>
      <w:r w:rsidR="00773B87" w:rsidRPr="00773B87">
        <w:rPr>
          <w:b/>
          <w:bCs/>
        </w:rPr>
        <w:t>so that phase variation between antennas could be eliminated by either fixing the phase in simultaneous transmission or testing each antenna one by one sequentially</w:t>
      </w:r>
      <w:r w:rsidRPr="000C5DA3">
        <w:rPr>
          <w:b/>
          <w:bCs/>
        </w:rPr>
        <w:t>.</w:t>
      </w:r>
    </w:p>
    <w:p w14:paraId="799328E1" w14:textId="77777777" w:rsidR="00632BB5" w:rsidRDefault="00632BB5" w:rsidP="00632BB5">
      <w:pPr>
        <w:spacing w:after="120"/>
        <w:ind w:left="1418" w:hanging="1418"/>
        <w:rPr>
          <w:lang w:eastAsia="zh-CN"/>
        </w:rPr>
      </w:pPr>
      <w:r>
        <w:rPr>
          <w:b/>
          <w:bCs/>
        </w:rPr>
        <w:t>Proposal 3</w:t>
      </w:r>
      <w:r w:rsidRPr="00DF1B01">
        <w:rPr>
          <w:b/>
          <w:bCs/>
        </w:rPr>
        <w:t>:</w:t>
      </w:r>
      <w:r w:rsidRPr="00DF1B01">
        <w:rPr>
          <w:b/>
          <w:bCs/>
        </w:rPr>
        <w:tab/>
      </w:r>
      <w:r>
        <w:rPr>
          <w:b/>
          <w:bCs/>
        </w:rPr>
        <w:t xml:space="preserve">It is proposed to </w:t>
      </w:r>
      <w:r w:rsidRPr="000C5DA3">
        <w:rPr>
          <w:b/>
          <w:bCs/>
        </w:rPr>
        <w:t xml:space="preserve">adopt </w:t>
      </w:r>
      <w:r>
        <w:rPr>
          <w:b/>
          <w:bCs/>
        </w:rPr>
        <w:t>TPMI index 2</w:t>
      </w:r>
      <w:r w:rsidRPr="000C5DA3">
        <w:rPr>
          <w:b/>
          <w:bCs/>
        </w:rPr>
        <w:t xml:space="preserve"> for legacy TRP of </w:t>
      </w:r>
      <w:r>
        <w:rPr>
          <w:b/>
          <w:bCs/>
        </w:rPr>
        <w:t>single layer UL MIMO</w:t>
      </w:r>
      <w:r w:rsidRPr="000C5DA3">
        <w:rPr>
          <w:b/>
          <w:bCs/>
        </w:rPr>
        <w:t>.</w:t>
      </w:r>
    </w:p>
    <w:p w14:paraId="2B604066" w14:textId="04792F60" w:rsidR="00632BB5" w:rsidRDefault="00632BB5" w:rsidP="00A070ED">
      <w:pPr>
        <w:spacing w:after="120"/>
        <w:ind w:left="1418" w:hanging="1418"/>
        <w:rPr>
          <w:b/>
          <w:bCs/>
        </w:rPr>
      </w:pPr>
      <w:r>
        <w:rPr>
          <w:b/>
          <w:bCs/>
        </w:rPr>
        <w:t>Proposal 4</w:t>
      </w:r>
      <w:r w:rsidRPr="00DF1B01">
        <w:rPr>
          <w:b/>
          <w:bCs/>
        </w:rPr>
        <w:t>:</w:t>
      </w:r>
      <w:r w:rsidRPr="00DF1B01">
        <w:rPr>
          <w:b/>
          <w:bCs/>
        </w:rPr>
        <w:tab/>
      </w:r>
      <w:r w:rsidRPr="00976CDC">
        <w:rPr>
          <w:b/>
          <w:bCs/>
        </w:rPr>
        <w:t>Before discussing the new TRP concept for UL MIMO</w:t>
      </w:r>
      <w:r>
        <w:rPr>
          <w:b/>
          <w:bCs/>
        </w:rPr>
        <w:t xml:space="preserve">, </w:t>
      </w:r>
      <w:r w:rsidRPr="00976CDC">
        <w:rPr>
          <w:b/>
          <w:bCs/>
        </w:rPr>
        <w:t>envelop combined TRP concept should be aligned for all multiple antenna UE supporting dynamic radiation pattern including TAS, TxD, UL MIMO and even FR2.</w:t>
      </w:r>
    </w:p>
    <w:p w14:paraId="56F92DC0" w14:textId="77777777" w:rsidR="003E2A0B" w:rsidRDefault="003E2A0B" w:rsidP="003E2A0B">
      <w:pPr>
        <w:rPr>
          <w:rFonts w:eastAsia="宋体"/>
          <w:szCs w:val="24"/>
          <w:lang w:eastAsia="zh-CN"/>
        </w:rPr>
      </w:pPr>
      <w:r>
        <w:rPr>
          <w:rFonts w:eastAsia="宋体"/>
          <w:szCs w:val="24"/>
          <w:lang w:eastAsia="zh-CN"/>
        </w:rPr>
        <w:t>Above observation and proposals can be summarized in following table:</w:t>
      </w:r>
    </w:p>
    <w:tbl>
      <w:tblPr>
        <w:tblStyle w:val="ad"/>
        <w:tblW w:w="0" w:type="auto"/>
        <w:tblLook w:val="04A0" w:firstRow="1" w:lastRow="0" w:firstColumn="1" w:lastColumn="0" w:noHBand="0" w:noVBand="1"/>
      </w:tblPr>
      <w:tblGrid>
        <w:gridCol w:w="1390"/>
        <w:gridCol w:w="2574"/>
        <w:gridCol w:w="1418"/>
        <w:gridCol w:w="2551"/>
        <w:gridCol w:w="1689"/>
      </w:tblGrid>
      <w:tr w:rsidR="003E2A0B" w:rsidRPr="00E86156" w14:paraId="52CBB584" w14:textId="77777777" w:rsidTr="00A27D88">
        <w:tc>
          <w:tcPr>
            <w:tcW w:w="1390" w:type="dxa"/>
          </w:tcPr>
          <w:p w14:paraId="305CFB23" w14:textId="77777777" w:rsidR="003E2A0B" w:rsidRPr="009F2309" w:rsidRDefault="003E2A0B" w:rsidP="00A27D88">
            <w:pPr>
              <w:jc w:val="center"/>
              <w:rPr>
                <w:b/>
                <w:lang w:eastAsia="zh-CN"/>
              </w:rPr>
            </w:pPr>
            <w:r w:rsidRPr="009F2309">
              <w:rPr>
                <w:b/>
                <w:lang w:eastAsia="zh-CN"/>
              </w:rPr>
              <w:t>Multi-TX scenarios</w:t>
            </w:r>
          </w:p>
        </w:tc>
        <w:tc>
          <w:tcPr>
            <w:tcW w:w="3992" w:type="dxa"/>
            <w:gridSpan w:val="2"/>
          </w:tcPr>
          <w:p w14:paraId="7A1B4621" w14:textId="77777777" w:rsidR="003E2A0B" w:rsidRPr="00E86156" w:rsidRDefault="003E2A0B" w:rsidP="00A27D88">
            <w:pPr>
              <w:jc w:val="center"/>
              <w:rPr>
                <w:b/>
                <w:lang w:eastAsia="zh-CN"/>
              </w:rPr>
            </w:pPr>
            <w:r w:rsidRPr="00E86156">
              <w:rPr>
                <w:b/>
                <w:lang w:eastAsia="zh-CN"/>
              </w:rPr>
              <w:t>Legacy TRP</w:t>
            </w:r>
          </w:p>
        </w:tc>
        <w:tc>
          <w:tcPr>
            <w:tcW w:w="4240" w:type="dxa"/>
            <w:gridSpan w:val="2"/>
          </w:tcPr>
          <w:p w14:paraId="035E46B8" w14:textId="77777777" w:rsidR="003E2A0B" w:rsidRPr="00E86156" w:rsidRDefault="003E2A0B" w:rsidP="00A27D88">
            <w:pPr>
              <w:jc w:val="center"/>
              <w:rPr>
                <w:b/>
                <w:lang w:eastAsia="zh-CN"/>
              </w:rPr>
            </w:pPr>
            <w:r w:rsidRPr="00E86156">
              <w:rPr>
                <w:b/>
                <w:lang w:eastAsia="zh-CN"/>
              </w:rPr>
              <w:t>Envelop combined TRP</w:t>
            </w:r>
          </w:p>
        </w:tc>
      </w:tr>
      <w:tr w:rsidR="003E2A0B" w14:paraId="7F6C9700" w14:textId="77777777" w:rsidTr="00A27D88">
        <w:tc>
          <w:tcPr>
            <w:tcW w:w="1390" w:type="dxa"/>
          </w:tcPr>
          <w:p w14:paraId="6BFF7D64" w14:textId="77777777" w:rsidR="003E2A0B" w:rsidRPr="00E86156" w:rsidRDefault="003E2A0B" w:rsidP="00A27D88">
            <w:pPr>
              <w:jc w:val="center"/>
              <w:rPr>
                <w:b/>
                <w:lang w:eastAsia="zh-CN"/>
              </w:rPr>
            </w:pPr>
            <w:r w:rsidRPr="00E86156">
              <w:rPr>
                <w:rFonts w:hint="eastAsia"/>
                <w:b/>
                <w:lang w:eastAsia="zh-CN"/>
              </w:rPr>
              <w:lastRenderedPageBreak/>
              <w:t>T</w:t>
            </w:r>
            <w:r w:rsidRPr="00E86156">
              <w:rPr>
                <w:b/>
                <w:lang w:eastAsia="zh-CN"/>
              </w:rPr>
              <w:t>AS</w:t>
            </w:r>
          </w:p>
        </w:tc>
        <w:tc>
          <w:tcPr>
            <w:tcW w:w="2574" w:type="dxa"/>
          </w:tcPr>
          <w:p w14:paraId="437A4982" w14:textId="77777777" w:rsidR="003E2A0B" w:rsidRDefault="003E2A0B" w:rsidP="00A27D88">
            <w:pPr>
              <w:jc w:val="center"/>
              <w:rPr>
                <w:lang w:eastAsia="zh-CN"/>
              </w:rPr>
            </w:pPr>
            <w:r>
              <w:rPr>
                <w:rFonts w:hint="eastAsia"/>
                <w:lang w:eastAsia="zh-CN"/>
              </w:rPr>
              <w:t>T</w:t>
            </w:r>
            <w:r>
              <w:rPr>
                <w:lang w:eastAsia="zh-CN"/>
              </w:rPr>
              <w:t>RP = max (TRP1, TRP2)</w:t>
            </w:r>
          </w:p>
        </w:tc>
        <w:tc>
          <w:tcPr>
            <w:tcW w:w="1418" w:type="dxa"/>
          </w:tcPr>
          <w:p w14:paraId="4562D485" w14:textId="77777777" w:rsidR="003E2A0B" w:rsidRDefault="003E2A0B" w:rsidP="00A27D88">
            <w:pPr>
              <w:jc w:val="center"/>
              <w:rPr>
                <w:lang w:eastAsia="zh-CN"/>
              </w:rPr>
            </w:pPr>
            <w:r>
              <w:rPr>
                <w:rFonts w:hint="eastAsia"/>
                <w:lang w:eastAsia="zh-CN"/>
              </w:rPr>
              <w:t>T</w:t>
            </w:r>
            <w:r>
              <w:rPr>
                <w:lang w:eastAsia="zh-CN"/>
              </w:rPr>
              <w:t>AS off</w:t>
            </w:r>
          </w:p>
        </w:tc>
        <w:tc>
          <w:tcPr>
            <w:tcW w:w="2551" w:type="dxa"/>
          </w:tcPr>
          <w:p w14:paraId="7B7FD96A"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72C4B54F" w14:textId="77777777" w:rsidR="003E2A0B" w:rsidRDefault="003E2A0B" w:rsidP="00A27D88">
            <w:pPr>
              <w:jc w:val="center"/>
              <w:rPr>
                <w:lang w:eastAsia="zh-CN"/>
              </w:rPr>
            </w:pPr>
            <w:r>
              <w:rPr>
                <w:rFonts w:hint="eastAsia"/>
                <w:lang w:eastAsia="zh-CN"/>
              </w:rPr>
              <w:t>T</w:t>
            </w:r>
            <w:r>
              <w:rPr>
                <w:lang w:eastAsia="zh-CN"/>
              </w:rPr>
              <w:t>AS on</w:t>
            </w:r>
          </w:p>
        </w:tc>
      </w:tr>
      <w:tr w:rsidR="003E2A0B" w14:paraId="61ED8618" w14:textId="77777777" w:rsidTr="00A27D88">
        <w:tc>
          <w:tcPr>
            <w:tcW w:w="1390" w:type="dxa"/>
          </w:tcPr>
          <w:p w14:paraId="03E9CC38" w14:textId="77777777" w:rsidR="003E2A0B" w:rsidRPr="00E86156" w:rsidRDefault="003E2A0B" w:rsidP="00A27D88">
            <w:pPr>
              <w:jc w:val="center"/>
              <w:rPr>
                <w:b/>
                <w:lang w:eastAsia="zh-CN"/>
              </w:rPr>
            </w:pPr>
            <w:r w:rsidRPr="00E86156">
              <w:rPr>
                <w:rFonts w:hint="eastAsia"/>
                <w:b/>
                <w:lang w:eastAsia="zh-CN"/>
              </w:rPr>
              <w:t>T</w:t>
            </w:r>
            <w:r w:rsidRPr="00E86156">
              <w:rPr>
                <w:b/>
                <w:lang w:eastAsia="zh-CN"/>
              </w:rPr>
              <w:t>xD</w:t>
            </w:r>
          </w:p>
        </w:tc>
        <w:tc>
          <w:tcPr>
            <w:tcW w:w="2574" w:type="dxa"/>
          </w:tcPr>
          <w:p w14:paraId="3B4C4581" w14:textId="77777777" w:rsidR="003E2A0B" w:rsidRPr="00F04BB1" w:rsidRDefault="003E2A0B" w:rsidP="00A27D88">
            <w:pPr>
              <w:jc w:val="center"/>
              <w:rPr>
                <w:highlight w:val="yellow"/>
                <w:lang w:eastAsia="zh-CN"/>
              </w:rPr>
            </w:pPr>
            <w:r>
              <w:rPr>
                <w:highlight w:val="yellow"/>
                <w:lang w:eastAsia="zh-CN"/>
              </w:rPr>
              <w:t>To be defined</w:t>
            </w:r>
          </w:p>
        </w:tc>
        <w:tc>
          <w:tcPr>
            <w:tcW w:w="1418" w:type="dxa"/>
          </w:tcPr>
          <w:p w14:paraId="78133270" w14:textId="77777777" w:rsidR="003E2A0B" w:rsidRPr="00F04BB1" w:rsidRDefault="003E2A0B" w:rsidP="00A27D88">
            <w:pPr>
              <w:jc w:val="center"/>
              <w:rPr>
                <w:highlight w:val="yellow"/>
                <w:lang w:eastAsia="zh-CN"/>
              </w:rPr>
            </w:pPr>
            <w:r>
              <w:rPr>
                <w:highlight w:val="yellow"/>
                <w:lang w:eastAsia="zh-CN"/>
              </w:rPr>
              <w:t>Test mode</w:t>
            </w:r>
          </w:p>
        </w:tc>
        <w:tc>
          <w:tcPr>
            <w:tcW w:w="2551" w:type="dxa"/>
          </w:tcPr>
          <w:p w14:paraId="1382E4F5"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1F963EA2" w14:textId="77777777" w:rsidR="003E2A0B" w:rsidRDefault="003E2A0B" w:rsidP="00A27D88">
            <w:pPr>
              <w:jc w:val="center"/>
              <w:rPr>
                <w:lang w:eastAsia="zh-CN"/>
              </w:rPr>
            </w:pPr>
            <w:r>
              <w:rPr>
                <w:rFonts w:hint="eastAsia"/>
                <w:lang w:eastAsia="zh-CN"/>
              </w:rPr>
              <w:t>T</w:t>
            </w:r>
            <w:r>
              <w:rPr>
                <w:lang w:eastAsia="zh-CN"/>
              </w:rPr>
              <w:t>xD on</w:t>
            </w:r>
          </w:p>
        </w:tc>
      </w:tr>
      <w:tr w:rsidR="003E2A0B" w14:paraId="5BC8FC7D" w14:textId="77777777" w:rsidTr="00A27D88">
        <w:tc>
          <w:tcPr>
            <w:tcW w:w="1390" w:type="dxa"/>
          </w:tcPr>
          <w:p w14:paraId="703E3E3A" w14:textId="77777777" w:rsidR="003E2A0B" w:rsidRPr="00E86156" w:rsidRDefault="003E2A0B" w:rsidP="00A27D88">
            <w:pPr>
              <w:jc w:val="center"/>
              <w:rPr>
                <w:b/>
                <w:lang w:eastAsia="zh-CN"/>
              </w:rPr>
            </w:pPr>
            <w:r w:rsidRPr="00E86156">
              <w:rPr>
                <w:rFonts w:hint="eastAsia"/>
                <w:b/>
                <w:lang w:eastAsia="zh-CN"/>
              </w:rPr>
              <w:t>U</w:t>
            </w:r>
            <w:r w:rsidRPr="00E86156">
              <w:rPr>
                <w:b/>
                <w:lang w:eastAsia="zh-CN"/>
              </w:rPr>
              <w:t>L MIMO</w:t>
            </w:r>
          </w:p>
        </w:tc>
        <w:tc>
          <w:tcPr>
            <w:tcW w:w="2574" w:type="dxa"/>
          </w:tcPr>
          <w:p w14:paraId="1EE62C69" w14:textId="77777777" w:rsidR="003E2A0B" w:rsidRPr="00F04BB1" w:rsidRDefault="003E2A0B" w:rsidP="00A27D88">
            <w:pPr>
              <w:jc w:val="center"/>
              <w:rPr>
                <w:highlight w:val="yellow"/>
                <w:lang w:eastAsia="zh-CN"/>
              </w:rPr>
            </w:pPr>
            <w:r>
              <w:rPr>
                <w:highlight w:val="yellow"/>
                <w:lang w:eastAsia="zh-CN"/>
              </w:rPr>
              <w:t>To be defined</w:t>
            </w:r>
          </w:p>
        </w:tc>
        <w:tc>
          <w:tcPr>
            <w:tcW w:w="1418" w:type="dxa"/>
          </w:tcPr>
          <w:p w14:paraId="7F427D00" w14:textId="77777777" w:rsidR="003E2A0B" w:rsidRPr="00F04BB1" w:rsidRDefault="003E2A0B" w:rsidP="00A27D88">
            <w:pPr>
              <w:jc w:val="center"/>
              <w:rPr>
                <w:highlight w:val="yellow"/>
                <w:lang w:eastAsia="zh-CN"/>
              </w:rPr>
            </w:pPr>
            <w:r>
              <w:rPr>
                <w:highlight w:val="yellow"/>
                <w:lang w:eastAsia="zh-CN"/>
              </w:rPr>
              <w:t>TPMI index 2</w:t>
            </w:r>
          </w:p>
        </w:tc>
        <w:tc>
          <w:tcPr>
            <w:tcW w:w="2551" w:type="dxa"/>
          </w:tcPr>
          <w:p w14:paraId="34C2666E"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20E06680" w14:textId="77777777" w:rsidR="003E2A0B" w:rsidRDefault="003E2A0B" w:rsidP="00A27D88">
            <w:pPr>
              <w:jc w:val="center"/>
              <w:rPr>
                <w:lang w:eastAsia="zh-CN"/>
              </w:rPr>
            </w:pPr>
            <w:r>
              <w:rPr>
                <w:lang w:eastAsia="zh-CN"/>
              </w:rPr>
              <w:t>Dynamic TPMI</w:t>
            </w:r>
          </w:p>
        </w:tc>
      </w:tr>
      <w:tr w:rsidR="003E2A0B" w14:paraId="14D8F175" w14:textId="77777777" w:rsidTr="00A27D88">
        <w:tc>
          <w:tcPr>
            <w:tcW w:w="1390" w:type="dxa"/>
          </w:tcPr>
          <w:p w14:paraId="488B25E5" w14:textId="77777777" w:rsidR="003E2A0B" w:rsidRPr="00E86156" w:rsidRDefault="003E2A0B" w:rsidP="00A27D88">
            <w:pPr>
              <w:jc w:val="center"/>
              <w:rPr>
                <w:b/>
                <w:lang w:eastAsia="zh-CN"/>
              </w:rPr>
            </w:pPr>
            <w:r w:rsidRPr="00E86156">
              <w:rPr>
                <w:rFonts w:hint="eastAsia"/>
                <w:b/>
                <w:lang w:eastAsia="zh-CN"/>
              </w:rPr>
              <w:t>F</w:t>
            </w:r>
            <w:r w:rsidRPr="00E86156">
              <w:rPr>
                <w:b/>
                <w:lang w:eastAsia="zh-CN"/>
              </w:rPr>
              <w:t>R2</w:t>
            </w:r>
          </w:p>
        </w:tc>
        <w:tc>
          <w:tcPr>
            <w:tcW w:w="2574" w:type="dxa"/>
          </w:tcPr>
          <w:p w14:paraId="1D399DE8" w14:textId="77777777" w:rsidR="003E2A0B" w:rsidRDefault="003E2A0B" w:rsidP="00A27D88">
            <w:pPr>
              <w:jc w:val="center"/>
              <w:rPr>
                <w:lang w:eastAsia="zh-CN"/>
              </w:rPr>
            </w:pPr>
            <w:r>
              <w:rPr>
                <w:rFonts w:hint="eastAsia"/>
                <w:lang w:eastAsia="zh-CN"/>
              </w:rPr>
              <w:t>T</w:t>
            </w:r>
            <w:r>
              <w:rPr>
                <w:lang w:eastAsia="zh-CN"/>
              </w:rPr>
              <w:t>RP with fixed beam</w:t>
            </w:r>
          </w:p>
        </w:tc>
        <w:tc>
          <w:tcPr>
            <w:tcW w:w="1418" w:type="dxa"/>
          </w:tcPr>
          <w:p w14:paraId="466B8D58" w14:textId="77777777" w:rsidR="003E2A0B" w:rsidRDefault="003E2A0B" w:rsidP="00A27D88">
            <w:pPr>
              <w:jc w:val="center"/>
              <w:rPr>
                <w:lang w:eastAsia="zh-CN"/>
              </w:rPr>
            </w:pPr>
            <w:r>
              <w:rPr>
                <w:lang w:eastAsia="zh-CN"/>
              </w:rPr>
              <w:t>Beam locked</w:t>
            </w:r>
          </w:p>
        </w:tc>
        <w:tc>
          <w:tcPr>
            <w:tcW w:w="2551" w:type="dxa"/>
          </w:tcPr>
          <w:p w14:paraId="271A4E6C" w14:textId="77777777" w:rsidR="003E2A0B" w:rsidRPr="00F04BB1" w:rsidRDefault="003E2A0B" w:rsidP="00A27D88">
            <w:pPr>
              <w:jc w:val="center"/>
              <w:rPr>
                <w:highlight w:val="yellow"/>
                <w:lang w:eastAsia="zh-CN"/>
              </w:rPr>
            </w:pPr>
            <w:r>
              <w:rPr>
                <w:highlight w:val="yellow"/>
                <w:lang w:eastAsia="zh-CN"/>
              </w:rPr>
              <w:t>FFS</w:t>
            </w:r>
          </w:p>
        </w:tc>
        <w:tc>
          <w:tcPr>
            <w:tcW w:w="1689" w:type="dxa"/>
          </w:tcPr>
          <w:p w14:paraId="373F5CD4" w14:textId="77777777" w:rsidR="003E2A0B" w:rsidRDefault="003E2A0B" w:rsidP="00A27D88">
            <w:pPr>
              <w:jc w:val="center"/>
              <w:rPr>
                <w:lang w:eastAsia="zh-CN"/>
              </w:rPr>
            </w:pPr>
            <w:r>
              <w:rPr>
                <w:lang w:eastAsia="zh-CN"/>
              </w:rPr>
              <w:t>Beam unlocked</w:t>
            </w:r>
          </w:p>
        </w:tc>
      </w:tr>
    </w:tbl>
    <w:p w14:paraId="4CD3087B" w14:textId="77777777" w:rsidR="003E2A0B" w:rsidRPr="00976CDC" w:rsidRDefault="003E2A0B" w:rsidP="00A070ED">
      <w:pPr>
        <w:spacing w:after="120"/>
        <w:ind w:left="1418" w:hanging="1418"/>
        <w:rPr>
          <w:rFonts w:eastAsia="宋体"/>
          <w:szCs w:val="24"/>
          <w:lang w:eastAsia="zh-CN"/>
        </w:rPr>
      </w:pPr>
    </w:p>
    <w:p w14:paraId="269356AF" w14:textId="77777777" w:rsidR="00632BB5" w:rsidRDefault="00632BB5" w:rsidP="00632BB5">
      <w:pPr>
        <w:spacing w:after="120"/>
        <w:ind w:left="1418" w:hanging="1418"/>
        <w:rPr>
          <w:lang w:eastAsia="zh-CN"/>
        </w:rPr>
      </w:pPr>
      <w:r>
        <w:rPr>
          <w:b/>
          <w:bCs/>
        </w:rPr>
        <w:t>Proposal 5</w:t>
      </w:r>
      <w:r w:rsidRPr="00DF1B01">
        <w:rPr>
          <w:b/>
          <w:bCs/>
        </w:rPr>
        <w:t>:</w:t>
      </w:r>
      <w:r w:rsidRPr="00DF1B01">
        <w:rPr>
          <w:b/>
          <w:bCs/>
        </w:rPr>
        <w:tab/>
      </w:r>
      <w:r>
        <w:rPr>
          <w:b/>
          <w:bCs/>
        </w:rPr>
        <w:t>If new envelop combined TRP concept would be introduced, no new TRP requirements are needed</w:t>
      </w:r>
      <w:r w:rsidRPr="00976CDC">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4C69811D" w:rsidR="00195EDC" w:rsidRPr="00195EDC" w:rsidRDefault="00D97315" w:rsidP="00D97315">
      <w:pPr>
        <w:pStyle w:val="af3"/>
        <w:numPr>
          <w:ilvl w:val="0"/>
          <w:numId w:val="1"/>
        </w:numPr>
        <w:ind w:firstLineChars="0"/>
        <w:rPr>
          <w:lang w:val="en-US"/>
        </w:rPr>
      </w:pPr>
      <w:r w:rsidRPr="000C5DA3">
        <w:rPr>
          <w:lang w:eastAsia="zh-CN"/>
        </w:rPr>
        <w:t>R4-2304018</w:t>
      </w:r>
      <w:r w:rsidR="00F61ECD">
        <w:rPr>
          <w:lang w:eastAsia="zh-CN"/>
        </w:rPr>
        <w:t xml:space="preserve">    “</w:t>
      </w:r>
      <w:r w:rsidRPr="00D97315">
        <w:rPr>
          <w:lang w:eastAsia="zh-CN"/>
        </w:rPr>
        <w:t>LS response on UE TxD for OTA testing</w:t>
      </w:r>
      <w:r w:rsidR="00632BB5">
        <w:rPr>
          <w:lang w:eastAsia="zh-CN"/>
        </w:rPr>
        <w:t xml:space="preserve">”, </w:t>
      </w:r>
      <w:r>
        <w:rPr>
          <w:lang w:eastAsia="zh-CN"/>
        </w:rPr>
        <w:t>RAN5</w:t>
      </w:r>
    </w:p>
    <w:p w14:paraId="25150A9B" w14:textId="715E4D86" w:rsidR="00D97315" w:rsidRPr="00773B87" w:rsidRDefault="00D97315" w:rsidP="00A276D6">
      <w:pPr>
        <w:pStyle w:val="af3"/>
        <w:numPr>
          <w:ilvl w:val="0"/>
          <w:numId w:val="1"/>
        </w:numPr>
        <w:ind w:firstLineChars="0"/>
        <w:rPr>
          <w:lang w:val="en-US"/>
        </w:rPr>
      </w:pPr>
      <w:r>
        <w:rPr>
          <w:lang w:eastAsia="zh-CN"/>
        </w:rPr>
        <w:t>R4-2217455</w:t>
      </w:r>
      <w:r>
        <w:rPr>
          <w:lang w:eastAsia="zh-CN"/>
        </w:rPr>
        <w:t xml:space="preserve">    “</w:t>
      </w:r>
      <w:r w:rsidRPr="00D97315">
        <w:rPr>
          <w:lang w:eastAsia="zh-CN"/>
        </w:rPr>
        <w:t>Workplan of Rel-18 TRP TRS WI</w:t>
      </w:r>
      <w:r>
        <w:rPr>
          <w:lang w:eastAsia="zh-CN"/>
        </w:rPr>
        <w:t>”, vivo</w:t>
      </w:r>
    </w:p>
    <w:sectPr w:rsidR="00D97315" w:rsidRPr="00773B8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35B2B" w14:textId="77777777" w:rsidR="002324D5" w:rsidRDefault="002324D5" w:rsidP="00707BAC">
      <w:pPr>
        <w:spacing w:after="0"/>
      </w:pPr>
      <w:r>
        <w:separator/>
      </w:r>
    </w:p>
  </w:endnote>
  <w:endnote w:type="continuationSeparator" w:id="0">
    <w:p w14:paraId="0576AAFD" w14:textId="77777777" w:rsidR="002324D5" w:rsidRDefault="002324D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48AFD" w14:textId="77777777" w:rsidR="002324D5" w:rsidRDefault="002324D5" w:rsidP="00707BAC">
      <w:pPr>
        <w:spacing w:after="0"/>
      </w:pPr>
      <w:r>
        <w:separator/>
      </w:r>
    </w:p>
  </w:footnote>
  <w:footnote w:type="continuationSeparator" w:id="0">
    <w:p w14:paraId="7983F0D3" w14:textId="77777777" w:rsidR="002324D5" w:rsidRDefault="002324D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1"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1"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6023CC"/>
    <w:multiLevelType w:val="hybridMultilevel"/>
    <w:tmpl w:val="C654377C"/>
    <w:lvl w:ilvl="0" w:tplc="7E8E70AA">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2"/>
  </w:num>
  <w:num w:numId="6">
    <w:abstractNumId w:val="12"/>
  </w:num>
  <w:num w:numId="7">
    <w:abstractNumId w:val="26"/>
  </w:num>
  <w:num w:numId="8">
    <w:abstractNumId w:val="1"/>
  </w:num>
  <w:num w:numId="9">
    <w:abstractNumId w:val="8"/>
  </w:num>
  <w:num w:numId="10">
    <w:abstractNumId w:val="24"/>
  </w:num>
  <w:num w:numId="11">
    <w:abstractNumId w:val="30"/>
  </w:num>
  <w:num w:numId="12">
    <w:abstractNumId w:val="16"/>
  </w:num>
  <w:num w:numId="13">
    <w:abstractNumId w:val="5"/>
  </w:num>
  <w:num w:numId="14">
    <w:abstractNumId w:val="9"/>
  </w:num>
  <w:num w:numId="15">
    <w:abstractNumId w:val="18"/>
  </w:num>
  <w:num w:numId="16">
    <w:abstractNumId w:val="14"/>
  </w:num>
  <w:num w:numId="17">
    <w:abstractNumId w:val="23"/>
  </w:num>
  <w:num w:numId="18">
    <w:abstractNumId w:val="17"/>
  </w:num>
  <w:num w:numId="19">
    <w:abstractNumId w:val="35"/>
  </w:num>
  <w:num w:numId="20">
    <w:abstractNumId w:val="0"/>
  </w:num>
  <w:num w:numId="21">
    <w:abstractNumId w:val="31"/>
  </w:num>
  <w:num w:numId="22">
    <w:abstractNumId w:val="27"/>
  </w:num>
  <w:num w:numId="23">
    <w:abstractNumId w:val="19"/>
  </w:num>
  <w:num w:numId="24">
    <w:abstractNumId w:val="11"/>
  </w:num>
  <w:num w:numId="25">
    <w:abstractNumId w:val="7"/>
  </w:num>
  <w:num w:numId="26">
    <w:abstractNumId w:val="22"/>
  </w:num>
  <w:num w:numId="27">
    <w:abstractNumId w:val="28"/>
  </w:num>
  <w:num w:numId="28">
    <w:abstractNumId w:val="2"/>
  </w:num>
  <w:num w:numId="29">
    <w:abstractNumId w:val="33"/>
  </w:num>
  <w:num w:numId="30">
    <w:abstractNumId w:val="37"/>
  </w:num>
  <w:num w:numId="31">
    <w:abstractNumId w:val="13"/>
  </w:num>
  <w:num w:numId="32">
    <w:abstractNumId w:val="21"/>
  </w:num>
  <w:num w:numId="33">
    <w:abstractNumId w:val="6"/>
  </w:num>
  <w:num w:numId="34">
    <w:abstractNumId w:val="29"/>
  </w:num>
  <w:num w:numId="35">
    <w:abstractNumId w:val="4"/>
  </w:num>
  <w:num w:numId="36">
    <w:abstractNumId w:val="15"/>
  </w:num>
  <w:num w:numId="37">
    <w:abstractNumId w:val="20"/>
  </w:num>
  <w:num w:numId="3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5DA3"/>
    <w:rsid w:val="000C66CF"/>
    <w:rsid w:val="000C678D"/>
    <w:rsid w:val="000D04BE"/>
    <w:rsid w:val="000D0F58"/>
    <w:rsid w:val="000D1375"/>
    <w:rsid w:val="000D164B"/>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116"/>
    <w:rsid w:val="001D747B"/>
    <w:rsid w:val="001E13BA"/>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24D5"/>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87DD1"/>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052C"/>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320"/>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2A0B"/>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49B"/>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4AEE"/>
    <w:rsid w:val="004F6C74"/>
    <w:rsid w:val="0050022B"/>
    <w:rsid w:val="00500EF4"/>
    <w:rsid w:val="005032C4"/>
    <w:rsid w:val="00503488"/>
    <w:rsid w:val="00503A0B"/>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1A1D"/>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772F"/>
    <w:rsid w:val="006204DE"/>
    <w:rsid w:val="00620F8A"/>
    <w:rsid w:val="00625E48"/>
    <w:rsid w:val="00626CD9"/>
    <w:rsid w:val="0062704B"/>
    <w:rsid w:val="00627153"/>
    <w:rsid w:val="006316FE"/>
    <w:rsid w:val="00632BB5"/>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B87"/>
    <w:rsid w:val="00773D2F"/>
    <w:rsid w:val="00774DDA"/>
    <w:rsid w:val="00774F6F"/>
    <w:rsid w:val="00775F3B"/>
    <w:rsid w:val="0077677B"/>
    <w:rsid w:val="007773D9"/>
    <w:rsid w:val="007816A2"/>
    <w:rsid w:val="00781740"/>
    <w:rsid w:val="00781CF9"/>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96D7C"/>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CEB"/>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7FD"/>
    <w:rsid w:val="00957DD8"/>
    <w:rsid w:val="0096054F"/>
    <w:rsid w:val="00960638"/>
    <w:rsid w:val="00960AB9"/>
    <w:rsid w:val="0096171D"/>
    <w:rsid w:val="00961886"/>
    <w:rsid w:val="00962566"/>
    <w:rsid w:val="009643C6"/>
    <w:rsid w:val="00964EE2"/>
    <w:rsid w:val="00966D05"/>
    <w:rsid w:val="009673C2"/>
    <w:rsid w:val="00967EF1"/>
    <w:rsid w:val="00970373"/>
    <w:rsid w:val="0097092B"/>
    <w:rsid w:val="009718D1"/>
    <w:rsid w:val="0097529D"/>
    <w:rsid w:val="0097566C"/>
    <w:rsid w:val="00976664"/>
    <w:rsid w:val="00976BAB"/>
    <w:rsid w:val="00976CDC"/>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0D35"/>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E05"/>
    <w:rsid w:val="009D458C"/>
    <w:rsid w:val="009D45BE"/>
    <w:rsid w:val="009D4FA1"/>
    <w:rsid w:val="009D51F8"/>
    <w:rsid w:val="009D6958"/>
    <w:rsid w:val="009D6F57"/>
    <w:rsid w:val="009D7AE6"/>
    <w:rsid w:val="009E02DB"/>
    <w:rsid w:val="009E08C2"/>
    <w:rsid w:val="009E1569"/>
    <w:rsid w:val="009E191B"/>
    <w:rsid w:val="009E1F4D"/>
    <w:rsid w:val="009E1FEB"/>
    <w:rsid w:val="009E2A58"/>
    <w:rsid w:val="009E3480"/>
    <w:rsid w:val="009E39FD"/>
    <w:rsid w:val="009E4EBC"/>
    <w:rsid w:val="009E5228"/>
    <w:rsid w:val="009E54DA"/>
    <w:rsid w:val="009E60F6"/>
    <w:rsid w:val="009E64F0"/>
    <w:rsid w:val="009E6517"/>
    <w:rsid w:val="009E6DAC"/>
    <w:rsid w:val="009F04D4"/>
    <w:rsid w:val="009F2309"/>
    <w:rsid w:val="009F31E3"/>
    <w:rsid w:val="009F4031"/>
    <w:rsid w:val="009F4D0F"/>
    <w:rsid w:val="009F5E1B"/>
    <w:rsid w:val="009F7BDF"/>
    <w:rsid w:val="00A0176C"/>
    <w:rsid w:val="00A01C74"/>
    <w:rsid w:val="00A02917"/>
    <w:rsid w:val="00A0497F"/>
    <w:rsid w:val="00A04F2A"/>
    <w:rsid w:val="00A05D9F"/>
    <w:rsid w:val="00A0699F"/>
    <w:rsid w:val="00A070ED"/>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2EFC"/>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5F8F"/>
    <w:rsid w:val="00AF6AF2"/>
    <w:rsid w:val="00B00129"/>
    <w:rsid w:val="00B00CE5"/>
    <w:rsid w:val="00B03E3A"/>
    <w:rsid w:val="00B049F9"/>
    <w:rsid w:val="00B05907"/>
    <w:rsid w:val="00B074EB"/>
    <w:rsid w:val="00B07E87"/>
    <w:rsid w:val="00B10065"/>
    <w:rsid w:val="00B10A08"/>
    <w:rsid w:val="00B13BB8"/>
    <w:rsid w:val="00B1674E"/>
    <w:rsid w:val="00B2021A"/>
    <w:rsid w:val="00B20FD1"/>
    <w:rsid w:val="00B23705"/>
    <w:rsid w:val="00B23BF2"/>
    <w:rsid w:val="00B254DA"/>
    <w:rsid w:val="00B2563F"/>
    <w:rsid w:val="00B26CFB"/>
    <w:rsid w:val="00B272D3"/>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2AF"/>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08A6"/>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6F52"/>
    <w:rsid w:val="00BD77CF"/>
    <w:rsid w:val="00BE0412"/>
    <w:rsid w:val="00BE0EF3"/>
    <w:rsid w:val="00BE1ACF"/>
    <w:rsid w:val="00BE1BA1"/>
    <w:rsid w:val="00BE3522"/>
    <w:rsid w:val="00BE3C14"/>
    <w:rsid w:val="00BE6143"/>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364"/>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931"/>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42A"/>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9731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078"/>
    <w:rsid w:val="00DD5D00"/>
    <w:rsid w:val="00DD696D"/>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660A"/>
    <w:rsid w:val="00E26BF5"/>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4584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156"/>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4BB1"/>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128"/>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3BC"/>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3FC2F621-5E8E-4FE3-B990-3395AF77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6AC89-EE47-4CBF-BAC4-92A3A288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18026</TotalTime>
  <Pages>4</Pages>
  <Words>1455</Words>
  <Characters>8298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16</cp:revision>
  <cp:lastPrinted>2020-04-08T05:49:00Z</cp:lastPrinted>
  <dcterms:created xsi:type="dcterms:W3CDTF">2020-04-08T09:11:00Z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